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B5" w:rsidRPr="00CF78B5" w:rsidRDefault="00CF78B5" w:rsidP="00CF78B5">
      <w:pPr>
        <w:pStyle w:val="NormalWeb"/>
        <w:jc w:val="center"/>
        <w:rPr>
          <w:rFonts w:asciiTheme="minorHAnsi" w:hAnsiTheme="minorHAnsi"/>
          <w:b/>
          <w:color w:val="000000"/>
          <w:sz w:val="32"/>
          <w:szCs w:val="32"/>
          <w:u w:val="single"/>
        </w:rPr>
      </w:pPr>
      <w:r w:rsidRPr="00CF78B5">
        <w:rPr>
          <w:rFonts w:asciiTheme="minorHAnsi" w:hAnsiTheme="minorHAnsi"/>
          <w:b/>
          <w:color w:val="000000"/>
          <w:sz w:val="32"/>
          <w:szCs w:val="32"/>
          <w:u w:val="single"/>
        </w:rPr>
        <w:t>Extrait 4: début du chapitre XIII (p.105-106)</w:t>
      </w:r>
    </w:p>
    <w:p w:rsidR="005F1F00" w:rsidRPr="001751E1" w:rsidRDefault="005F1F00" w:rsidP="005F1F00">
      <w:pPr>
        <w:pStyle w:val="NormalWeb"/>
        <w:rPr>
          <w:rFonts w:asciiTheme="minorHAnsi" w:hAnsiTheme="minorHAnsi"/>
          <w:color w:val="000000"/>
          <w:sz w:val="22"/>
          <w:szCs w:val="22"/>
          <w:lang w:val="es-CL"/>
        </w:rPr>
      </w:pPr>
      <w:r w:rsidRPr="001751E1">
        <w:rPr>
          <w:rFonts w:asciiTheme="minorHAnsi" w:hAnsiTheme="minorHAnsi"/>
          <w:color w:val="000000"/>
          <w:sz w:val="22"/>
          <w:szCs w:val="22"/>
          <w:lang w:val="es-CL"/>
        </w:rPr>
        <w:t>Andrés Herrera, Ignacio Bahamonde, Pascual Vergara</w:t>
      </w:r>
    </w:p>
    <w:p w:rsidR="00CF78B5" w:rsidRPr="001751E1" w:rsidRDefault="00CF78B5" w:rsidP="00DC40A2">
      <w:pPr>
        <w:pStyle w:val="NormalWeb"/>
        <w:rPr>
          <w:rFonts w:asciiTheme="minorHAnsi" w:hAnsiTheme="minorHAnsi"/>
          <w:color w:val="000000"/>
          <w:sz w:val="22"/>
          <w:szCs w:val="22"/>
          <w:lang w:val="es-CL"/>
        </w:rPr>
      </w:pPr>
    </w:p>
    <w:p w:rsidR="00DC40A2" w:rsidRPr="00CF78B5" w:rsidRDefault="00CF78B5" w:rsidP="00DC40A2">
      <w:pPr>
        <w:pStyle w:val="NormalWeb"/>
        <w:rPr>
          <w:rFonts w:asciiTheme="minorHAnsi" w:hAnsiTheme="minorHAnsi"/>
          <w:color w:val="000000"/>
          <w:sz w:val="22"/>
          <w:szCs w:val="22"/>
        </w:rPr>
      </w:pPr>
      <w:r w:rsidRPr="001751E1">
        <w:rPr>
          <w:rFonts w:asciiTheme="minorHAnsi" w:hAnsiTheme="minorHAnsi"/>
          <w:color w:val="000000"/>
          <w:sz w:val="22"/>
          <w:szCs w:val="22"/>
          <w:lang w:val="es-CL"/>
        </w:rPr>
        <w:t xml:space="preserve"> </w:t>
      </w:r>
      <w:r>
        <w:rPr>
          <w:rFonts w:asciiTheme="minorHAnsi" w:hAnsiTheme="minorHAnsi"/>
          <w:color w:val="000000"/>
          <w:sz w:val="22"/>
          <w:szCs w:val="22"/>
        </w:rPr>
        <w:t xml:space="preserve">Intro : </w:t>
      </w:r>
      <w:r w:rsidR="00DC40A2" w:rsidRPr="00CF78B5">
        <w:rPr>
          <w:rFonts w:asciiTheme="minorHAnsi" w:hAnsiTheme="minorHAnsi"/>
          <w:color w:val="000000"/>
          <w:sz w:val="22"/>
          <w:szCs w:val="22"/>
        </w:rPr>
        <w:t xml:space="preserve">« Thérèse </w:t>
      </w:r>
      <w:proofErr w:type="spellStart"/>
      <w:r w:rsidR="00DC40A2" w:rsidRPr="00CF78B5">
        <w:rPr>
          <w:rFonts w:asciiTheme="minorHAnsi" w:hAnsiTheme="minorHAnsi"/>
          <w:color w:val="000000"/>
          <w:sz w:val="22"/>
          <w:szCs w:val="22"/>
        </w:rPr>
        <w:t>Raquin</w:t>
      </w:r>
      <w:proofErr w:type="spellEnd"/>
      <w:r w:rsidR="00DC40A2" w:rsidRPr="00CF78B5">
        <w:rPr>
          <w:rFonts w:asciiTheme="minorHAnsi" w:hAnsiTheme="minorHAnsi"/>
          <w:color w:val="000000"/>
          <w:sz w:val="22"/>
          <w:szCs w:val="22"/>
        </w:rPr>
        <w:t xml:space="preserve"> » (1867) est le premier grand roman d’Émile Zola, écrivain français du XIX siècle, contemporain de V. Hugo et H. Balzac. Il appartenait au courant naturaliste, (en partie, le créant) qui voulait étudier la société humaine et consistait </w:t>
      </w:r>
      <w:commentRangeStart w:id="0"/>
      <w:r w:rsidR="00DC40A2" w:rsidRPr="00CF78B5">
        <w:rPr>
          <w:rFonts w:asciiTheme="minorHAnsi" w:hAnsiTheme="minorHAnsi"/>
          <w:color w:val="000000"/>
          <w:sz w:val="22"/>
          <w:szCs w:val="22"/>
        </w:rPr>
        <w:t>par exemple dans la recherche des causes du vice dans l'hérédité.</w:t>
      </w:r>
      <w:commentRangeEnd w:id="0"/>
      <w:r w:rsidR="00D13322">
        <w:rPr>
          <w:rStyle w:val="Marquedecommentaire"/>
          <w:rFonts w:asciiTheme="minorHAnsi" w:eastAsiaTheme="minorHAnsi" w:hAnsiTheme="minorHAnsi" w:cstheme="minorBidi"/>
          <w:lang w:eastAsia="en-US"/>
        </w:rPr>
        <w:commentReference w:id="0"/>
      </w:r>
    </w:p>
    <w:p w:rsidR="00DC40A2" w:rsidRPr="00CF78B5" w:rsidRDefault="00DC40A2" w:rsidP="00DC40A2">
      <w:pPr>
        <w:pStyle w:val="NormalWeb"/>
        <w:rPr>
          <w:rFonts w:asciiTheme="minorHAnsi" w:hAnsiTheme="minorHAnsi"/>
          <w:color w:val="000000"/>
          <w:sz w:val="22"/>
          <w:szCs w:val="22"/>
        </w:rPr>
      </w:pPr>
      <w:r w:rsidRPr="00CF78B5">
        <w:rPr>
          <w:rFonts w:asciiTheme="minorHAnsi" w:hAnsiTheme="minorHAnsi"/>
          <w:color w:val="000000"/>
          <w:sz w:val="22"/>
          <w:szCs w:val="22"/>
        </w:rPr>
        <w:t xml:space="preserve">« Thérèse </w:t>
      </w:r>
      <w:proofErr w:type="spellStart"/>
      <w:r w:rsidRPr="00CF78B5">
        <w:rPr>
          <w:rFonts w:asciiTheme="minorHAnsi" w:hAnsiTheme="minorHAnsi"/>
          <w:color w:val="000000"/>
          <w:sz w:val="22"/>
          <w:szCs w:val="22"/>
        </w:rPr>
        <w:t>Raquin</w:t>
      </w:r>
      <w:proofErr w:type="spellEnd"/>
      <w:r w:rsidRPr="00CF78B5">
        <w:rPr>
          <w:rFonts w:asciiTheme="minorHAnsi" w:hAnsiTheme="minorHAnsi"/>
          <w:color w:val="000000"/>
          <w:sz w:val="22"/>
          <w:szCs w:val="22"/>
        </w:rPr>
        <w:t xml:space="preserve"> » c’est l’histoire de Thérèse, élevée par sa tante, </w:t>
      </w:r>
      <w:r w:rsidRPr="00D13322">
        <w:rPr>
          <w:rFonts w:asciiTheme="minorHAnsi" w:hAnsiTheme="minorHAnsi"/>
          <w:strike/>
          <w:color w:val="FF0000"/>
          <w:sz w:val="22"/>
          <w:szCs w:val="22"/>
        </w:rPr>
        <w:t>épousé</w:t>
      </w:r>
      <w:r w:rsidRPr="00CF78B5">
        <w:rPr>
          <w:rFonts w:asciiTheme="minorHAnsi" w:hAnsiTheme="minorHAnsi"/>
          <w:color w:val="000000"/>
          <w:sz w:val="22"/>
          <w:szCs w:val="22"/>
        </w:rPr>
        <w:t xml:space="preserve"> </w:t>
      </w:r>
      <w:r w:rsidR="00D13322">
        <w:rPr>
          <w:rFonts w:asciiTheme="minorHAnsi" w:hAnsiTheme="minorHAnsi"/>
          <w:color w:val="00B050"/>
          <w:sz w:val="22"/>
          <w:szCs w:val="22"/>
        </w:rPr>
        <w:t xml:space="preserve">mariée </w:t>
      </w:r>
      <w:r w:rsidRPr="00CF78B5">
        <w:rPr>
          <w:rFonts w:asciiTheme="minorHAnsi" w:hAnsiTheme="minorHAnsi"/>
          <w:color w:val="000000"/>
          <w:sz w:val="22"/>
          <w:szCs w:val="22"/>
        </w:rPr>
        <w:t xml:space="preserve">à son cousin, </w:t>
      </w:r>
      <w:r w:rsidRPr="00D13322">
        <w:rPr>
          <w:rFonts w:asciiTheme="minorHAnsi" w:hAnsiTheme="minorHAnsi"/>
          <w:strike/>
          <w:color w:val="FF0000"/>
          <w:sz w:val="22"/>
          <w:szCs w:val="22"/>
        </w:rPr>
        <w:t>qui avait une tendance à être malade</w:t>
      </w:r>
      <w:r w:rsidR="00141EE0">
        <w:rPr>
          <w:rFonts w:asciiTheme="minorHAnsi" w:hAnsiTheme="minorHAnsi"/>
          <w:strike/>
          <w:color w:val="FF0000"/>
          <w:sz w:val="22"/>
          <w:szCs w:val="22"/>
        </w:rPr>
        <w:t xml:space="preserve"> </w:t>
      </w:r>
      <w:r w:rsidR="00D13322" w:rsidRPr="00141EE0">
        <w:rPr>
          <w:rFonts w:asciiTheme="minorHAnsi" w:hAnsiTheme="minorHAnsi"/>
          <w:color w:val="00B050"/>
          <w:sz w:val="22"/>
          <w:szCs w:val="22"/>
        </w:rPr>
        <w:t>un jeune homme</w:t>
      </w:r>
      <w:r w:rsidR="00141EE0">
        <w:rPr>
          <w:rFonts w:asciiTheme="minorHAnsi" w:hAnsiTheme="minorHAnsi"/>
          <w:color w:val="000000"/>
          <w:sz w:val="22"/>
          <w:szCs w:val="22"/>
        </w:rPr>
        <w:t xml:space="preserve"> </w:t>
      </w:r>
      <w:r w:rsidR="00141EE0" w:rsidRPr="00141EE0">
        <w:rPr>
          <w:rFonts w:asciiTheme="minorHAnsi" w:hAnsiTheme="minorHAnsi"/>
          <w:color w:val="00B050"/>
          <w:sz w:val="22"/>
          <w:szCs w:val="22"/>
        </w:rPr>
        <w:t>frêle</w:t>
      </w:r>
      <w:r w:rsidR="00141EE0">
        <w:rPr>
          <w:rFonts w:asciiTheme="minorHAnsi" w:hAnsiTheme="minorHAnsi"/>
          <w:color w:val="00B050"/>
          <w:sz w:val="22"/>
          <w:szCs w:val="22"/>
        </w:rPr>
        <w:t xml:space="preserve"> et médiocre</w:t>
      </w:r>
      <w:r w:rsidRPr="00CF78B5">
        <w:rPr>
          <w:rFonts w:asciiTheme="minorHAnsi" w:hAnsiTheme="minorHAnsi"/>
          <w:color w:val="000000"/>
          <w:sz w:val="22"/>
          <w:szCs w:val="22"/>
        </w:rPr>
        <w:t xml:space="preserve">. </w:t>
      </w:r>
      <w:r w:rsidRPr="00141EE0">
        <w:rPr>
          <w:rFonts w:asciiTheme="minorHAnsi" w:hAnsiTheme="minorHAnsi"/>
          <w:strike/>
          <w:color w:val="FF0000"/>
          <w:sz w:val="22"/>
          <w:szCs w:val="22"/>
        </w:rPr>
        <w:t>Sur</w:t>
      </w:r>
      <w:r w:rsidRPr="00141EE0">
        <w:rPr>
          <w:rFonts w:asciiTheme="minorHAnsi" w:hAnsiTheme="minorHAnsi"/>
          <w:color w:val="FF0000"/>
          <w:sz w:val="22"/>
          <w:szCs w:val="22"/>
        </w:rPr>
        <w:t xml:space="preserve"> </w:t>
      </w:r>
      <w:r w:rsidR="00141EE0" w:rsidRPr="00141EE0">
        <w:rPr>
          <w:rFonts w:asciiTheme="minorHAnsi" w:hAnsiTheme="minorHAnsi"/>
          <w:color w:val="FF0000"/>
          <w:sz w:val="22"/>
          <w:szCs w:val="22"/>
        </w:rPr>
        <w:t xml:space="preserve"> </w:t>
      </w:r>
      <w:r w:rsidR="00141EE0">
        <w:rPr>
          <w:rFonts w:asciiTheme="minorHAnsi" w:hAnsiTheme="minorHAnsi"/>
          <w:color w:val="00B050"/>
          <w:sz w:val="22"/>
          <w:szCs w:val="22"/>
        </w:rPr>
        <w:t xml:space="preserve">dans </w:t>
      </w:r>
      <w:r w:rsidRPr="00CF78B5">
        <w:rPr>
          <w:rFonts w:asciiTheme="minorHAnsi" w:hAnsiTheme="minorHAnsi"/>
          <w:color w:val="000000"/>
          <w:sz w:val="22"/>
          <w:szCs w:val="22"/>
        </w:rPr>
        <w:t>cet environnement elle grand</w:t>
      </w:r>
      <w:r w:rsidRPr="00141EE0">
        <w:rPr>
          <w:rFonts w:asciiTheme="minorHAnsi" w:hAnsiTheme="minorHAnsi"/>
          <w:color w:val="FF0000"/>
          <w:sz w:val="22"/>
          <w:szCs w:val="22"/>
        </w:rPr>
        <w:t>î</w:t>
      </w:r>
      <w:r w:rsidR="00141EE0">
        <w:rPr>
          <w:rFonts w:asciiTheme="minorHAnsi" w:hAnsiTheme="minorHAnsi"/>
          <w:color w:val="000000"/>
          <w:sz w:val="22"/>
          <w:szCs w:val="22"/>
        </w:rPr>
        <w:t xml:space="preserve">t, mais sa nature n’est </w:t>
      </w:r>
      <w:r w:rsidRPr="00CF78B5">
        <w:rPr>
          <w:rFonts w:asciiTheme="minorHAnsi" w:hAnsiTheme="minorHAnsi"/>
          <w:color w:val="000000"/>
          <w:sz w:val="22"/>
          <w:szCs w:val="22"/>
        </w:rPr>
        <w:t xml:space="preserve"> pas de rester tranquille avec cette situation. Après</w:t>
      </w:r>
      <w:r w:rsidR="00141EE0">
        <w:rPr>
          <w:rFonts w:asciiTheme="minorHAnsi" w:hAnsiTheme="minorHAnsi"/>
          <w:color w:val="000000"/>
          <w:sz w:val="22"/>
          <w:szCs w:val="22"/>
        </w:rPr>
        <w:t xml:space="preserve"> </w:t>
      </w:r>
      <w:r w:rsidR="00141EE0">
        <w:rPr>
          <w:rFonts w:asciiTheme="minorHAnsi" w:hAnsiTheme="minorHAnsi"/>
          <w:color w:val="00B050"/>
          <w:sz w:val="22"/>
          <w:szCs w:val="22"/>
        </w:rPr>
        <w:t>avoir accepté sa condition</w:t>
      </w:r>
      <w:r w:rsidRPr="00CF78B5">
        <w:rPr>
          <w:rFonts w:asciiTheme="minorHAnsi" w:hAnsiTheme="minorHAnsi"/>
          <w:color w:val="000000"/>
          <w:sz w:val="22"/>
          <w:szCs w:val="22"/>
        </w:rPr>
        <w:t xml:space="preserve"> </w:t>
      </w:r>
      <w:r w:rsidRPr="00141EE0">
        <w:rPr>
          <w:rFonts w:asciiTheme="minorHAnsi" w:hAnsiTheme="minorHAnsi"/>
          <w:strike/>
          <w:color w:val="FF0000"/>
          <w:sz w:val="22"/>
          <w:szCs w:val="22"/>
        </w:rPr>
        <w:t xml:space="preserve">résister </w:t>
      </w:r>
      <w:r w:rsidRPr="00CF78B5">
        <w:rPr>
          <w:rFonts w:asciiTheme="minorHAnsi" w:hAnsiTheme="minorHAnsi"/>
          <w:color w:val="000000"/>
          <w:sz w:val="22"/>
          <w:szCs w:val="22"/>
        </w:rPr>
        <w:t>des années, elle sera réveillée par l’arrivée de Laurent, un ami</w:t>
      </w:r>
      <w:r w:rsidR="00D13322">
        <w:rPr>
          <w:rFonts w:asciiTheme="minorHAnsi" w:hAnsiTheme="minorHAnsi"/>
          <w:color w:val="000000"/>
          <w:sz w:val="22"/>
          <w:szCs w:val="22"/>
        </w:rPr>
        <w:t xml:space="preserve"> </w:t>
      </w:r>
      <w:r w:rsidR="00D13322">
        <w:rPr>
          <w:rFonts w:asciiTheme="minorHAnsi" w:hAnsiTheme="minorHAnsi"/>
          <w:color w:val="00B050"/>
          <w:sz w:val="22"/>
          <w:szCs w:val="22"/>
        </w:rPr>
        <w:t xml:space="preserve">d’enfance </w:t>
      </w:r>
      <w:r w:rsidRPr="00CF78B5">
        <w:rPr>
          <w:rFonts w:asciiTheme="minorHAnsi" w:hAnsiTheme="minorHAnsi"/>
          <w:color w:val="000000"/>
          <w:sz w:val="22"/>
          <w:szCs w:val="22"/>
        </w:rPr>
        <w:t xml:space="preserve">de Camille </w:t>
      </w:r>
      <w:r w:rsidR="00D13322">
        <w:rPr>
          <w:rFonts w:asciiTheme="minorHAnsi" w:hAnsiTheme="minorHAnsi"/>
          <w:color w:val="00B050"/>
          <w:sz w:val="22"/>
          <w:szCs w:val="22"/>
        </w:rPr>
        <w:t>retrouvé à Paris</w:t>
      </w:r>
      <w:r w:rsidR="00D13322" w:rsidRPr="00CF78B5">
        <w:rPr>
          <w:rFonts w:asciiTheme="minorHAnsi" w:hAnsiTheme="minorHAnsi"/>
          <w:color w:val="000000"/>
          <w:sz w:val="22"/>
          <w:szCs w:val="22"/>
        </w:rPr>
        <w:t xml:space="preserve"> </w:t>
      </w:r>
      <w:r w:rsidRPr="00D13322">
        <w:rPr>
          <w:rFonts w:asciiTheme="minorHAnsi" w:hAnsiTheme="minorHAnsi"/>
          <w:strike/>
          <w:color w:val="FF0000"/>
          <w:sz w:val="22"/>
          <w:szCs w:val="22"/>
        </w:rPr>
        <w:t>(le cousin),</w:t>
      </w:r>
      <w:r w:rsidRPr="00CF78B5">
        <w:rPr>
          <w:rFonts w:asciiTheme="minorHAnsi" w:hAnsiTheme="minorHAnsi"/>
          <w:color w:val="000000"/>
          <w:sz w:val="22"/>
          <w:szCs w:val="22"/>
        </w:rPr>
        <w:t xml:space="preserve"> qui deviendra son a</w:t>
      </w:r>
      <w:r w:rsidRPr="00D13322">
        <w:rPr>
          <w:rFonts w:asciiTheme="minorHAnsi" w:hAnsiTheme="minorHAnsi"/>
          <w:strike/>
          <w:color w:val="FF0000"/>
          <w:sz w:val="22"/>
          <w:szCs w:val="22"/>
        </w:rPr>
        <w:t>i</w:t>
      </w:r>
      <w:r w:rsidRPr="00CF78B5">
        <w:rPr>
          <w:rFonts w:asciiTheme="minorHAnsi" w:hAnsiTheme="minorHAnsi"/>
          <w:color w:val="000000"/>
          <w:sz w:val="22"/>
          <w:szCs w:val="22"/>
        </w:rPr>
        <w:t xml:space="preserve">mant. Camille deviendra un obstacle et le couple décidera </w:t>
      </w:r>
      <w:commentRangeStart w:id="1"/>
      <w:r w:rsidRPr="00CF78B5">
        <w:rPr>
          <w:rFonts w:asciiTheme="minorHAnsi" w:hAnsiTheme="minorHAnsi"/>
          <w:color w:val="000000"/>
          <w:sz w:val="22"/>
          <w:szCs w:val="22"/>
        </w:rPr>
        <w:t>de le tuer.</w:t>
      </w:r>
      <w:commentRangeEnd w:id="1"/>
      <w:r w:rsidR="00E704CF">
        <w:rPr>
          <w:rStyle w:val="Marquedecommentaire"/>
          <w:rFonts w:asciiTheme="minorHAnsi" w:eastAsiaTheme="minorHAnsi" w:hAnsiTheme="minorHAnsi" w:cstheme="minorBidi"/>
          <w:lang w:eastAsia="en-US"/>
        </w:rPr>
        <w:commentReference w:id="1"/>
      </w:r>
    </w:p>
    <w:p w:rsidR="00DC40A2" w:rsidRPr="00CF78B5" w:rsidRDefault="00DC40A2" w:rsidP="00DC40A2">
      <w:pPr>
        <w:pStyle w:val="NormalWeb"/>
        <w:rPr>
          <w:rFonts w:asciiTheme="minorHAnsi" w:hAnsiTheme="minorHAnsi"/>
          <w:color w:val="000000"/>
          <w:sz w:val="22"/>
          <w:szCs w:val="22"/>
        </w:rPr>
      </w:pPr>
      <w:r w:rsidRPr="00CF78B5">
        <w:rPr>
          <w:rFonts w:asciiTheme="minorHAnsi" w:hAnsiTheme="minorHAnsi"/>
          <w:color w:val="000000"/>
          <w:sz w:val="22"/>
          <w:szCs w:val="22"/>
        </w:rPr>
        <w:t>Cet extrait, comportant les trois premiers paragraphes du chapitre XIII, se situe après que Laurent a</w:t>
      </w:r>
      <w:r w:rsidRPr="00D13322">
        <w:rPr>
          <w:rFonts w:asciiTheme="minorHAnsi" w:hAnsiTheme="minorHAnsi"/>
          <w:strike/>
          <w:color w:val="FF0000"/>
          <w:sz w:val="22"/>
          <w:szCs w:val="22"/>
        </w:rPr>
        <w:t>it</w:t>
      </w:r>
      <w:r w:rsidRPr="00CF78B5">
        <w:rPr>
          <w:rFonts w:asciiTheme="minorHAnsi" w:hAnsiTheme="minorHAnsi"/>
          <w:color w:val="000000"/>
          <w:sz w:val="22"/>
          <w:szCs w:val="22"/>
        </w:rPr>
        <w:t xml:space="preserve"> tué Camille pour </w:t>
      </w:r>
      <w:r w:rsidRPr="00D13322">
        <w:rPr>
          <w:rFonts w:asciiTheme="minorHAnsi" w:hAnsiTheme="minorHAnsi"/>
          <w:strike/>
          <w:color w:val="FF0000"/>
          <w:sz w:val="22"/>
          <w:szCs w:val="22"/>
        </w:rPr>
        <w:t>marier</w:t>
      </w:r>
      <w:r w:rsidRPr="00CF78B5">
        <w:rPr>
          <w:rFonts w:asciiTheme="minorHAnsi" w:hAnsiTheme="minorHAnsi"/>
          <w:color w:val="000000"/>
          <w:sz w:val="22"/>
          <w:szCs w:val="22"/>
        </w:rPr>
        <w:t xml:space="preserve"> </w:t>
      </w:r>
      <w:r w:rsidR="00D13322">
        <w:rPr>
          <w:rFonts w:asciiTheme="minorHAnsi" w:hAnsiTheme="minorHAnsi"/>
          <w:color w:val="00B050"/>
          <w:sz w:val="22"/>
          <w:szCs w:val="22"/>
        </w:rPr>
        <w:t xml:space="preserve">vivre son amour  avec </w:t>
      </w:r>
      <w:r w:rsidRPr="00CF78B5">
        <w:rPr>
          <w:rFonts w:asciiTheme="minorHAnsi" w:hAnsiTheme="minorHAnsi"/>
          <w:color w:val="000000"/>
          <w:sz w:val="22"/>
          <w:szCs w:val="22"/>
        </w:rPr>
        <w:t xml:space="preserve">Thérèse </w:t>
      </w:r>
      <w:r w:rsidRPr="00D13322">
        <w:rPr>
          <w:rFonts w:asciiTheme="minorHAnsi" w:hAnsiTheme="minorHAnsi"/>
          <w:strike/>
          <w:color w:val="FF0000"/>
          <w:sz w:val="22"/>
          <w:szCs w:val="22"/>
        </w:rPr>
        <w:t>tranquillement</w:t>
      </w:r>
      <w:r w:rsidRPr="00CF78B5">
        <w:rPr>
          <w:rFonts w:asciiTheme="minorHAnsi" w:hAnsiTheme="minorHAnsi"/>
          <w:color w:val="000000"/>
          <w:sz w:val="22"/>
          <w:szCs w:val="22"/>
        </w:rPr>
        <w:t xml:space="preserve">. </w:t>
      </w:r>
      <w:commentRangeStart w:id="2"/>
      <w:r w:rsidRPr="00CF78B5">
        <w:rPr>
          <w:rFonts w:asciiTheme="minorHAnsi" w:hAnsiTheme="minorHAnsi"/>
          <w:color w:val="000000"/>
          <w:sz w:val="22"/>
          <w:szCs w:val="22"/>
        </w:rPr>
        <w:t>On assiste à beaucoup des visions de lui-même et de ses sentiments.</w:t>
      </w:r>
      <w:commentRangeEnd w:id="2"/>
      <w:r w:rsidR="00D13322">
        <w:rPr>
          <w:rStyle w:val="Marquedecommentaire"/>
          <w:rFonts w:asciiTheme="minorHAnsi" w:eastAsiaTheme="minorHAnsi" w:hAnsiTheme="minorHAnsi" w:cstheme="minorBidi"/>
          <w:lang w:eastAsia="en-US"/>
        </w:rPr>
        <w:commentReference w:id="2"/>
      </w:r>
    </w:p>
    <w:p w:rsidR="00141EE0" w:rsidRDefault="00DC40A2" w:rsidP="00DC40A2">
      <w:pPr>
        <w:pStyle w:val="NormalWeb"/>
        <w:rPr>
          <w:rFonts w:asciiTheme="minorHAnsi" w:hAnsiTheme="minorHAnsi"/>
          <w:color w:val="000000"/>
          <w:sz w:val="22"/>
          <w:szCs w:val="22"/>
        </w:rPr>
      </w:pPr>
      <w:commentRangeStart w:id="3"/>
      <w:r w:rsidRPr="00CF78B5">
        <w:rPr>
          <w:rFonts w:asciiTheme="minorHAnsi" w:hAnsiTheme="minorHAnsi"/>
          <w:color w:val="000000"/>
          <w:sz w:val="22"/>
          <w:szCs w:val="22"/>
        </w:rPr>
        <w:t>On veut montrer comment après la mort de Camille deux différentes visions du même personnage coexistent sur un même individu.</w:t>
      </w:r>
      <w:commentRangeEnd w:id="3"/>
      <w:r w:rsidR="00141EE0">
        <w:rPr>
          <w:rStyle w:val="Marquedecommentaire"/>
          <w:rFonts w:asciiTheme="minorHAnsi" w:eastAsiaTheme="minorHAnsi" w:hAnsiTheme="minorHAnsi" w:cstheme="minorBidi"/>
          <w:lang w:eastAsia="en-US"/>
        </w:rPr>
        <w:commentReference w:id="3"/>
      </w:r>
    </w:p>
    <w:p w:rsidR="00DC40A2" w:rsidRPr="00CF78B5" w:rsidRDefault="00DC40A2" w:rsidP="00DC40A2">
      <w:pPr>
        <w:pStyle w:val="NormalWeb"/>
        <w:rPr>
          <w:rFonts w:asciiTheme="minorHAnsi" w:hAnsiTheme="minorHAnsi"/>
          <w:color w:val="000000"/>
          <w:sz w:val="22"/>
          <w:szCs w:val="22"/>
        </w:rPr>
      </w:pPr>
      <w:r w:rsidRPr="00CF78B5">
        <w:rPr>
          <w:rFonts w:asciiTheme="minorHAnsi" w:hAnsiTheme="minorHAnsi"/>
          <w:color w:val="000000"/>
          <w:sz w:val="22"/>
          <w:szCs w:val="22"/>
        </w:rPr>
        <w:t xml:space="preserve"> En premier</w:t>
      </w:r>
      <w:r w:rsidR="00141EE0">
        <w:rPr>
          <w:rFonts w:asciiTheme="minorHAnsi" w:hAnsiTheme="minorHAnsi"/>
          <w:color w:val="000000"/>
          <w:sz w:val="22"/>
          <w:szCs w:val="22"/>
        </w:rPr>
        <w:t xml:space="preserve"> lieu,</w:t>
      </w:r>
      <w:r w:rsidRPr="00CF78B5">
        <w:rPr>
          <w:rFonts w:asciiTheme="minorHAnsi" w:hAnsiTheme="minorHAnsi"/>
          <w:color w:val="000000"/>
          <w:sz w:val="22"/>
          <w:szCs w:val="22"/>
        </w:rPr>
        <w:t xml:space="preserve"> on verra </w:t>
      </w:r>
      <w:r w:rsidRPr="00141EE0">
        <w:rPr>
          <w:rFonts w:asciiTheme="minorHAnsi" w:hAnsiTheme="minorHAnsi"/>
          <w:strike/>
          <w:color w:val="FF0000"/>
          <w:sz w:val="22"/>
          <w:szCs w:val="22"/>
        </w:rPr>
        <w:t>la vision</w:t>
      </w:r>
      <w:r w:rsidRPr="00CF78B5">
        <w:rPr>
          <w:rFonts w:asciiTheme="minorHAnsi" w:hAnsiTheme="minorHAnsi"/>
          <w:color w:val="000000"/>
          <w:sz w:val="22"/>
          <w:szCs w:val="22"/>
        </w:rPr>
        <w:t xml:space="preserve"> </w:t>
      </w:r>
      <w:r w:rsidR="00141EE0">
        <w:rPr>
          <w:rFonts w:asciiTheme="minorHAnsi" w:hAnsiTheme="minorHAnsi"/>
          <w:color w:val="00B050"/>
          <w:sz w:val="22"/>
          <w:szCs w:val="22"/>
        </w:rPr>
        <w:t xml:space="preserve">le portrait </w:t>
      </w:r>
      <w:r w:rsidRPr="00CF78B5">
        <w:rPr>
          <w:rFonts w:asciiTheme="minorHAnsi" w:hAnsiTheme="minorHAnsi"/>
          <w:color w:val="000000"/>
          <w:sz w:val="22"/>
          <w:szCs w:val="22"/>
        </w:rPr>
        <w:t xml:space="preserve">de l’innocence </w:t>
      </w:r>
      <w:r w:rsidRPr="00141EE0">
        <w:rPr>
          <w:rFonts w:asciiTheme="minorHAnsi" w:hAnsiTheme="minorHAnsi"/>
          <w:strike/>
          <w:color w:val="FF0000"/>
          <w:sz w:val="22"/>
          <w:szCs w:val="22"/>
        </w:rPr>
        <w:t>évoquée</w:t>
      </w:r>
      <w:r w:rsidRPr="00CF78B5">
        <w:rPr>
          <w:rFonts w:asciiTheme="minorHAnsi" w:hAnsiTheme="minorHAnsi"/>
          <w:color w:val="000000"/>
          <w:sz w:val="22"/>
          <w:szCs w:val="22"/>
        </w:rPr>
        <w:t xml:space="preserve">, pour </w:t>
      </w:r>
      <w:r w:rsidRPr="00141EE0">
        <w:rPr>
          <w:rFonts w:asciiTheme="minorHAnsi" w:hAnsiTheme="minorHAnsi"/>
          <w:strike/>
          <w:color w:val="FF0000"/>
          <w:sz w:val="22"/>
          <w:szCs w:val="22"/>
        </w:rPr>
        <w:t>après</w:t>
      </w:r>
      <w:r w:rsidRPr="00CF78B5">
        <w:rPr>
          <w:rFonts w:asciiTheme="minorHAnsi" w:hAnsiTheme="minorHAnsi"/>
          <w:color w:val="000000"/>
          <w:sz w:val="22"/>
          <w:szCs w:val="22"/>
        </w:rPr>
        <w:t xml:space="preserve"> </w:t>
      </w:r>
      <w:r w:rsidRPr="00141EE0">
        <w:rPr>
          <w:rFonts w:asciiTheme="minorHAnsi" w:hAnsiTheme="minorHAnsi"/>
          <w:strike/>
          <w:color w:val="FF0000"/>
          <w:sz w:val="22"/>
          <w:szCs w:val="22"/>
        </w:rPr>
        <w:t>faire</w:t>
      </w:r>
      <w:r w:rsidRPr="00CF78B5">
        <w:rPr>
          <w:rFonts w:asciiTheme="minorHAnsi" w:hAnsiTheme="minorHAnsi"/>
          <w:color w:val="000000"/>
          <w:sz w:val="22"/>
          <w:szCs w:val="22"/>
        </w:rPr>
        <w:t xml:space="preserve"> </w:t>
      </w:r>
      <w:r w:rsidR="00141EE0">
        <w:rPr>
          <w:rFonts w:asciiTheme="minorHAnsi" w:hAnsiTheme="minorHAnsi"/>
          <w:color w:val="00B050"/>
          <w:sz w:val="22"/>
          <w:szCs w:val="22"/>
        </w:rPr>
        <w:t xml:space="preserve">étudier ensuite </w:t>
      </w:r>
      <w:r w:rsidRPr="00CF78B5">
        <w:rPr>
          <w:rFonts w:asciiTheme="minorHAnsi" w:hAnsiTheme="minorHAnsi"/>
          <w:color w:val="000000"/>
          <w:sz w:val="22"/>
          <w:szCs w:val="22"/>
        </w:rPr>
        <w:t xml:space="preserve">le contraste avec </w:t>
      </w:r>
      <w:r w:rsidRPr="00152663">
        <w:rPr>
          <w:rFonts w:asciiTheme="minorHAnsi" w:hAnsiTheme="minorHAnsi"/>
          <w:strike/>
          <w:color w:val="FF0000"/>
          <w:sz w:val="22"/>
          <w:szCs w:val="22"/>
        </w:rPr>
        <w:t>la vision</w:t>
      </w:r>
      <w:r w:rsidRPr="00CF78B5">
        <w:rPr>
          <w:rFonts w:asciiTheme="minorHAnsi" w:hAnsiTheme="minorHAnsi"/>
          <w:color w:val="000000"/>
          <w:sz w:val="22"/>
          <w:szCs w:val="22"/>
        </w:rPr>
        <w:t xml:space="preserve"> </w:t>
      </w:r>
      <w:r w:rsidR="00152663">
        <w:rPr>
          <w:rFonts w:asciiTheme="minorHAnsi" w:hAnsiTheme="minorHAnsi"/>
          <w:color w:val="00B050"/>
          <w:sz w:val="22"/>
          <w:szCs w:val="22"/>
        </w:rPr>
        <w:t xml:space="preserve">celui </w:t>
      </w:r>
      <w:r w:rsidRPr="00CF78B5">
        <w:rPr>
          <w:rFonts w:asciiTheme="minorHAnsi" w:hAnsiTheme="minorHAnsi"/>
          <w:color w:val="000000"/>
          <w:sz w:val="22"/>
          <w:szCs w:val="22"/>
        </w:rPr>
        <w:t>de l’assassin, du coupable.</w:t>
      </w:r>
    </w:p>
    <w:p w:rsidR="00DC40A2" w:rsidRPr="00CF78B5" w:rsidRDefault="00DC40A2"/>
    <w:p w:rsidR="001229C0" w:rsidRPr="00CF78B5" w:rsidRDefault="004F4EB2">
      <w:pPr>
        <w:rPr>
          <w:b/>
          <w:sz w:val="32"/>
          <w:szCs w:val="32"/>
        </w:rPr>
      </w:pPr>
      <w:r w:rsidRPr="00CF78B5">
        <w:rPr>
          <w:b/>
          <w:sz w:val="32"/>
          <w:szCs w:val="32"/>
        </w:rPr>
        <w:t>I.-L’</w:t>
      </w:r>
      <w:r w:rsidR="00CF78B5" w:rsidRPr="00CF78B5">
        <w:rPr>
          <w:b/>
          <w:sz w:val="32"/>
          <w:szCs w:val="32"/>
        </w:rPr>
        <w:t>innocent</w:t>
      </w:r>
    </w:p>
    <w:p w:rsidR="004F4EB2" w:rsidRPr="00CF78B5" w:rsidRDefault="00BA26E1">
      <w:pPr>
        <w:rPr>
          <w:u w:val="single"/>
        </w:rPr>
      </w:pPr>
      <w:commentRangeStart w:id="4"/>
      <w:r w:rsidRPr="00CF78B5">
        <w:rPr>
          <w:u w:val="single"/>
        </w:rPr>
        <w:t>a) Vis</w:t>
      </w:r>
      <w:r w:rsidR="004F4EB2" w:rsidRPr="00CF78B5">
        <w:rPr>
          <w:u w:val="single"/>
        </w:rPr>
        <w:t xml:space="preserve"> a vis de lui même </w:t>
      </w:r>
      <w:commentRangeEnd w:id="4"/>
      <w:r w:rsidR="00E704CF">
        <w:rPr>
          <w:rStyle w:val="Marquedecommentaire"/>
        </w:rPr>
        <w:commentReference w:id="4"/>
      </w:r>
    </w:p>
    <w:p w:rsidR="004F4EB2" w:rsidRPr="00CF78B5" w:rsidRDefault="004F4EB2">
      <w:r w:rsidRPr="00CF78B5">
        <w:t>“Le Lendemain”</w:t>
      </w:r>
      <w:r w:rsidR="00B32ED2" w:rsidRPr="00CF78B5">
        <w:t>—nous situe sur l</w:t>
      </w:r>
      <w:r w:rsidR="00CF78B5">
        <w:t>e contexte. Nous montre la proximi</w:t>
      </w:r>
      <w:r w:rsidR="00B32ED2" w:rsidRPr="00CF78B5">
        <w:t>té temporelle au crime.</w:t>
      </w:r>
    </w:p>
    <w:p w:rsidR="004F4EB2" w:rsidRPr="00CF78B5" w:rsidRDefault="004F4EB2">
      <w:r w:rsidRPr="00CF78B5">
        <w:t>“Frais et dispos” l.1</w:t>
      </w:r>
      <w:r w:rsidR="00C22780" w:rsidRPr="00CF78B5">
        <w:t xml:space="preserve">—2 </w:t>
      </w:r>
      <w:r w:rsidR="00CF78B5" w:rsidRPr="00CF78B5">
        <w:t>attributs</w:t>
      </w:r>
      <w:r w:rsidR="00C22780" w:rsidRPr="00CF78B5">
        <w:t xml:space="preserve"> du sujet qui </w:t>
      </w:r>
      <w:r w:rsidR="00C22780" w:rsidRPr="00E704CF">
        <w:rPr>
          <w:strike/>
          <w:color w:val="FF0000"/>
        </w:rPr>
        <w:t>Font</w:t>
      </w:r>
      <w:r w:rsidR="00C22780" w:rsidRPr="00CF78B5">
        <w:t xml:space="preserve"> </w:t>
      </w:r>
      <w:r w:rsidR="00C22780" w:rsidRPr="00E704CF">
        <w:rPr>
          <w:strike/>
          <w:color w:val="FF0000"/>
        </w:rPr>
        <w:t>de</w:t>
      </w:r>
      <w:r w:rsidR="00E704CF">
        <w:rPr>
          <w:color w:val="00B050"/>
        </w:rPr>
        <w:t xml:space="preserve"> mettent</w:t>
      </w:r>
      <w:r w:rsidR="00C22780" w:rsidRPr="00CF78B5">
        <w:t xml:space="preserve"> l’</w:t>
      </w:r>
      <w:r w:rsidR="00CF78B5">
        <w:t>accent</w:t>
      </w:r>
      <w:r w:rsidR="00C22780" w:rsidRPr="00CF78B5">
        <w:t xml:space="preserve"> sur la tranquillité de Laurent au lendemain du crime.</w:t>
      </w:r>
    </w:p>
    <w:p w:rsidR="004F4EB2" w:rsidRPr="00CF78B5" w:rsidRDefault="006003C5">
      <w:r w:rsidRPr="00CF78B5">
        <w:t xml:space="preserve"> </w:t>
      </w:r>
      <w:r w:rsidR="004F4EB2" w:rsidRPr="00CF78B5">
        <w:t>“</w:t>
      </w:r>
      <w:r w:rsidR="00CF78B5" w:rsidRPr="00CF78B5">
        <w:t>Il</w:t>
      </w:r>
      <w:r w:rsidR="004F4EB2" w:rsidRPr="00CF78B5">
        <w:t xml:space="preserve"> aurait pu croire qu’il s’était </w:t>
      </w:r>
      <w:r w:rsidR="00CF78B5" w:rsidRPr="00CF78B5">
        <w:t>couché</w:t>
      </w:r>
      <w:r w:rsidR="004F4EB2" w:rsidRPr="00CF78B5">
        <w:t xml:space="preserve"> a dix heures, après </w:t>
      </w:r>
      <w:r w:rsidR="00CF78B5" w:rsidRPr="00CF78B5">
        <w:t>une</w:t>
      </w:r>
      <w:r w:rsidR="004F4EB2" w:rsidRPr="00CF78B5">
        <w:t xml:space="preserve"> soirée calme” l.5 et 6</w:t>
      </w:r>
    </w:p>
    <w:p w:rsidR="004F4EB2" w:rsidRPr="00CF78B5" w:rsidRDefault="004F4EB2">
      <w:r w:rsidRPr="00CF78B5">
        <w:t>“</w:t>
      </w:r>
      <w:r w:rsidR="00CF78B5" w:rsidRPr="00CF78B5">
        <w:t>Se</w:t>
      </w:r>
      <w:r w:rsidRPr="00CF78B5">
        <w:t xml:space="preserve"> rendit </w:t>
      </w:r>
      <w:r w:rsidR="00CF78B5" w:rsidRPr="00CF78B5">
        <w:t>à</w:t>
      </w:r>
      <w:r w:rsidRPr="00CF78B5">
        <w:t xml:space="preserve"> son bureau, tranquillement, comme a l’ordinaire”</w:t>
      </w:r>
      <w:r w:rsidR="006003C5" w:rsidRPr="00CF78B5">
        <w:t xml:space="preserve">---Nous montre comment Laurent a un sentiment de </w:t>
      </w:r>
      <w:r w:rsidR="00CF78B5" w:rsidRPr="00CF78B5">
        <w:t>sécurité</w:t>
      </w:r>
      <w:r w:rsidR="006003C5" w:rsidRPr="00CF78B5">
        <w:t xml:space="preserve">. </w:t>
      </w:r>
    </w:p>
    <w:p w:rsidR="004F4EB2" w:rsidRPr="005F1F00" w:rsidRDefault="00CF78B5">
      <w:pPr>
        <w:rPr>
          <w:u w:val="single"/>
        </w:rPr>
      </w:pPr>
      <w:r w:rsidRPr="005F1F00">
        <w:rPr>
          <w:u w:val="single"/>
        </w:rPr>
        <w:t xml:space="preserve">b) </w:t>
      </w:r>
      <w:commentRangeStart w:id="5"/>
      <w:r w:rsidRPr="005F1F00">
        <w:rPr>
          <w:u w:val="single"/>
        </w:rPr>
        <w:t>Comment</w:t>
      </w:r>
      <w:r w:rsidR="004F4EB2" w:rsidRPr="005F1F00">
        <w:rPr>
          <w:u w:val="single"/>
        </w:rPr>
        <w:t xml:space="preserve"> Laurent se montre innocent face </w:t>
      </w:r>
      <w:r w:rsidRPr="005F1F00">
        <w:rPr>
          <w:u w:val="single"/>
        </w:rPr>
        <w:t>à</w:t>
      </w:r>
      <w:r w:rsidR="004F4EB2" w:rsidRPr="005F1F00">
        <w:rPr>
          <w:u w:val="single"/>
        </w:rPr>
        <w:t xml:space="preserve"> la </w:t>
      </w:r>
      <w:r w:rsidRPr="005F1F00">
        <w:rPr>
          <w:u w:val="single"/>
        </w:rPr>
        <w:t>société</w:t>
      </w:r>
      <w:r w:rsidR="004F4EB2" w:rsidRPr="005F1F00">
        <w:rPr>
          <w:u w:val="single"/>
        </w:rPr>
        <w:t>.</w:t>
      </w:r>
      <w:commentRangeEnd w:id="5"/>
      <w:r w:rsidR="001368E4">
        <w:rPr>
          <w:rStyle w:val="Marquedecommentaire"/>
        </w:rPr>
        <w:commentReference w:id="5"/>
      </w:r>
    </w:p>
    <w:p w:rsidR="004F4EB2" w:rsidRPr="00CF78B5" w:rsidRDefault="004F4EB2">
      <w:r w:rsidRPr="00CF78B5">
        <w:t>“</w:t>
      </w:r>
      <w:r w:rsidR="00CF78B5" w:rsidRPr="00CF78B5">
        <w:t>La</w:t>
      </w:r>
      <w:r w:rsidRPr="00CF78B5">
        <w:t xml:space="preserve"> blessure serait </w:t>
      </w:r>
      <w:r w:rsidR="00CF78B5">
        <w:t>cicatrisée</w:t>
      </w:r>
      <w:r w:rsidRPr="00CF78B5">
        <w:t xml:space="preserve"> au bout d’une semaine” </w:t>
      </w:r>
      <w:r w:rsidR="006003C5" w:rsidRPr="00CF78B5">
        <w:t xml:space="preserve">Une </w:t>
      </w:r>
      <w:r w:rsidR="00CF78B5" w:rsidRPr="00CF78B5">
        <w:t>vision</w:t>
      </w:r>
      <w:r w:rsidR="006003C5" w:rsidRPr="00CF78B5">
        <w:t xml:space="preserve"> au futur faite par Laurent qui n’est pas tout a fait vraie.</w:t>
      </w:r>
    </w:p>
    <w:p w:rsidR="004F4EB2" w:rsidRPr="00FB10B6" w:rsidRDefault="004F4EB2">
      <w:pPr>
        <w:rPr>
          <w:strike/>
          <w:color w:val="FF0000"/>
        </w:rPr>
      </w:pPr>
      <w:r w:rsidRPr="00CF78B5">
        <w:t xml:space="preserve">“Il devint un </w:t>
      </w:r>
      <w:r w:rsidR="00CF78B5" w:rsidRPr="00CF78B5">
        <w:t>véritable</w:t>
      </w:r>
      <w:r w:rsidRPr="00CF78B5">
        <w:t xml:space="preserve"> héros”—</w:t>
      </w:r>
      <w:r w:rsidR="00CF78B5" w:rsidRPr="00CF78B5">
        <w:t>épithète</w:t>
      </w:r>
      <w:r w:rsidR="00E704CF">
        <w:t xml:space="preserve"> </w:t>
      </w:r>
      <w:r w:rsidRPr="00CF78B5">
        <w:t xml:space="preserve"> </w:t>
      </w:r>
      <w:r w:rsidR="00E704CF">
        <w:rPr>
          <w:color w:val="00B050"/>
        </w:rPr>
        <w:t>« </w:t>
      </w:r>
      <w:r w:rsidRPr="00CF78B5">
        <w:t>véritable</w:t>
      </w:r>
      <w:r w:rsidR="00E704CF" w:rsidRPr="00E704CF">
        <w:rPr>
          <w:color w:val="00B050"/>
        </w:rPr>
        <w:t> »</w:t>
      </w:r>
      <w:r w:rsidRPr="00CF78B5">
        <w:t xml:space="preserve"> </w:t>
      </w:r>
      <w:r w:rsidRPr="00FB10B6">
        <w:rPr>
          <w:strike/>
          <w:color w:val="FF0000"/>
        </w:rPr>
        <w:t>nous</w:t>
      </w:r>
      <w:r w:rsidRPr="00CF78B5">
        <w:t xml:space="preserve"> insiste </w:t>
      </w:r>
      <w:r w:rsidRPr="00FB10B6">
        <w:rPr>
          <w:strike/>
          <w:color w:val="FF0000"/>
        </w:rPr>
        <w:t>comment</w:t>
      </w:r>
      <w:r w:rsidR="00E704CF">
        <w:t xml:space="preserve"> </w:t>
      </w:r>
      <w:r w:rsidR="00E704CF">
        <w:rPr>
          <w:color w:val="00B050"/>
        </w:rPr>
        <w:t>sur l’</w:t>
      </w:r>
      <w:r w:rsidR="00FB10B6">
        <w:rPr>
          <w:color w:val="00B050"/>
        </w:rPr>
        <w:t>image positive que</w:t>
      </w:r>
      <w:r w:rsidR="00E704CF">
        <w:rPr>
          <w:color w:val="00B050"/>
        </w:rPr>
        <w:t xml:space="preserve"> </w:t>
      </w:r>
      <w:r w:rsidRPr="00CF78B5">
        <w:t xml:space="preserve">  se</w:t>
      </w:r>
      <w:r w:rsidR="00FB10B6" w:rsidRPr="00FB10B6">
        <w:rPr>
          <w:color w:val="00B050"/>
        </w:rPr>
        <w:t>s</w:t>
      </w:r>
      <w:r w:rsidRPr="00CF78B5">
        <w:t xml:space="preserve"> </w:t>
      </w:r>
      <w:r w:rsidR="00CF78B5" w:rsidRPr="00CF78B5">
        <w:t>collègues</w:t>
      </w:r>
      <w:r w:rsidRPr="00CF78B5">
        <w:t xml:space="preserve"> ont </w:t>
      </w:r>
      <w:r w:rsidR="00FB10B6">
        <w:rPr>
          <w:color w:val="00B050"/>
        </w:rPr>
        <w:t xml:space="preserve">de lui. </w:t>
      </w:r>
      <w:proofErr w:type="gramStart"/>
      <w:r w:rsidRPr="00FB10B6">
        <w:rPr>
          <w:strike/>
          <w:color w:val="FF0000"/>
        </w:rPr>
        <w:t>une</w:t>
      </w:r>
      <w:proofErr w:type="gramEnd"/>
      <w:r w:rsidRPr="00FB10B6">
        <w:rPr>
          <w:strike/>
          <w:color w:val="FF0000"/>
        </w:rPr>
        <w:t xml:space="preserve"> </w:t>
      </w:r>
      <w:r w:rsidR="00CF78B5" w:rsidRPr="00FB10B6">
        <w:rPr>
          <w:strike/>
          <w:color w:val="FF0000"/>
        </w:rPr>
        <w:t>image</w:t>
      </w:r>
      <w:r w:rsidRPr="00FB10B6">
        <w:rPr>
          <w:strike/>
          <w:color w:val="FF0000"/>
        </w:rPr>
        <w:t xml:space="preserve"> </w:t>
      </w:r>
      <w:r w:rsidR="00CF78B5" w:rsidRPr="00FB10B6">
        <w:rPr>
          <w:strike/>
          <w:color w:val="FF0000"/>
        </w:rPr>
        <w:t>complètement</w:t>
      </w:r>
      <w:r w:rsidRPr="00FB10B6">
        <w:rPr>
          <w:strike/>
          <w:color w:val="FF0000"/>
        </w:rPr>
        <w:t xml:space="preserve"> </w:t>
      </w:r>
      <w:r w:rsidR="00CF78B5" w:rsidRPr="00FB10B6">
        <w:rPr>
          <w:strike/>
          <w:color w:val="FF0000"/>
        </w:rPr>
        <w:t>différente</w:t>
      </w:r>
      <w:r w:rsidRPr="00FB10B6">
        <w:rPr>
          <w:strike/>
          <w:color w:val="FF0000"/>
        </w:rPr>
        <w:t xml:space="preserve"> sur ce qu’il a fait.</w:t>
      </w:r>
    </w:p>
    <w:p w:rsidR="004F4EB2" w:rsidRPr="00CF78B5" w:rsidRDefault="00B32ED2">
      <w:r w:rsidRPr="00CF78B5">
        <w:lastRenderedPageBreak/>
        <w:t>“</w:t>
      </w:r>
      <w:r w:rsidR="00CF78B5" w:rsidRPr="00CF78B5">
        <w:t>Pendant</w:t>
      </w:r>
      <w:r w:rsidRPr="00CF78B5">
        <w:t xml:space="preserve"> une semaine”—Ellipse – insiste sur </w:t>
      </w:r>
      <w:r w:rsidRPr="001368E4">
        <w:rPr>
          <w:strike/>
          <w:color w:val="FF0000"/>
        </w:rPr>
        <w:t>que</w:t>
      </w:r>
      <w:r w:rsidRPr="00CF78B5">
        <w:t xml:space="preserve"> cet</w:t>
      </w:r>
      <w:r w:rsidR="00FB10B6">
        <w:t xml:space="preserve">te position de </w:t>
      </w:r>
      <w:r w:rsidR="00CF78B5" w:rsidRPr="00CF78B5">
        <w:t>héros</w:t>
      </w:r>
      <w:r w:rsidR="001368E4">
        <w:t xml:space="preserve"> </w:t>
      </w:r>
      <w:r w:rsidR="001368E4">
        <w:rPr>
          <w:color w:val="00B050"/>
        </w:rPr>
        <w:t>qui</w:t>
      </w:r>
      <w:r w:rsidR="001368E4">
        <w:t xml:space="preserve"> a duré</w:t>
      </w:r>
      <w:r w:rsidRPr="00CF78B5">
        <w:t xml:space="preserve"> </w:t>
      </w:r>
      <w:commentRangeStart w:id="6"/>
      <w:r w:rsidRPr="00CF78B5">
        <w:t>longtemps</w:t>
      </w:r>
      <w:commentRangeEnd w:id="6"/>
      <w:r w:rsidR="001368E4">
        <w:rPr>
          <w:rStyle w:val="Marquedecommentaire"/>
        </w:rPr>
        <w:commentReference w:id="6"/>
      </w:r>
    </w:p>
    <w:p w:rsidR="00B32ED2" w:rsidRPr="00CF78B5" w:rsidRDefault="00B32ED2">
      <w:r w:rsidRPr="00CF78B5">
        <w:t>“</w:t>
      </w:r>
      <w:r w:rsidR="005F1F00" w:rsidRPr="00CF78B5">
        <w:t>Ils</w:t>
      </w:r>
      <w:r w:rsidRPr="00CF78B5">
        <w:t xml:space="preserve"> étaient fiers de que l’un des leurs se fût noyé.”—</w:t>
      </w:r>
      <w:commentRangeStart w:id="7"/>
      <w:r w:rsidRPr="00CF78B5">
        <w:t xml:space="preserve">nous montre une opposition sur la réaction des ses </w:t>
      </w:r>
      <w:r w:rsidR="00CF78B5" w:rsidRPr="00CF78B5">
        <w:t>collègues</w:t>
      </w:r>
      <w:r w:rsidRPr="00CF78B5">
        <w:t xml:space="preserve"> joyeuse des se collèges vis à vis de Laurent, sans se lamenter pour la mort d’un collègue.</w:t>
      </w:r>
      <w:commentRangeEnd w:id="7"/>
      <w:r w:rsidR="001368E4">
        <w:rPr>
          <w:rStyle w:val="Marquedecommentaire"/>
        </w:rPr>
        <w:commentReference w:id="7"/>
      </w:r>
    </w:p>
    <w:p w:rsidR="00B32ED2" w:rsidRPr="005F1F00" w:rsidRDefault="006003C5" w:rsidP="005F1F00">
      <w:pPr>
        <w:tabs>
          <w:tab w:val="left" w:pos="2730"/>
        </w:tabs>
        <w:rPr>
          <w:b/>
          <w:sz w:val="32"/>
          <w:szCs w:val="32"/>
        </w:rPr>
      </w:pPr>
      <w:r w:rsidRPr="005F1F00">
        <w:rPr>
          <w:b/>
          <w:sz w:val="32"/>
          <w:szCs w:val="32"/>
        </w:rPr>
        <w:t>II.-L’i</w:t>
      </w:r>
      <w:r w:rsidR="00B32ED2" w:rsidRPr="005F1F00">
        <w:rPr>
          <w:b/>
          <w:sz w:val="32"/>
          <w:szCs w:val="32"/>
        </w:rPr>
        <w:t>mage du crime.</w:t>
      </w:r>
      <w:r w:rsidR="005F1F00" w:rsidRPr="005F1F00">
        <w:rPr>
          <w:b/>
          <w:sz w:val="32"/>
          <w:szCs w:val="32"/>
        </w:rPr>
        <w:tab/>
      </w:r>
    </w:p>
    <w:p w:rsidR="006003C5" w:rsidRPr="005F1F00" w:rsidRDefault="00BA26E1">
      <w:pPr>
        <w:rPr>
          <w:u w:val="single"/>
        </w:rPr>
      </w:pPr>
      <w:r w:rsidRPr="005F1F00">
        <w:rPr>
          <w:u w:val="single"/>
        </w:rPr>
        <w:t>a) Comment il re</w:t>
      </w:r>
      <w:r w:rsidR="00CF78B5" w:rsidRPr="005F1F00">
        <w:rPr>
          <w:u w:val="single"/>
        </w:rPr>
        <w:t>s</w:t>
      </w:r>
      <w:r w:rsidRPr="005F1F00">
        <w:rPr>
          <w:u w:val="single"/>
        </w:rPr>
        <w:t xml:space="preserve">te des </w:t>
      </w:r>
      <w:r w:rsidR="00CF78B5" w:rsidRPr="005F1F00">
        <w:rPr>
          <w:u w:val="single"/>
        </w:rPr>
        <w:t>perturbations</w:t>
      </w:r>
      <w:r w:rsidRPr="005F1F00">
        <w:rPr>
          <w:u w:val="single"/>
        </w:rPr>
        <w:t xml:space="preserve"> </w:t>
      </w:r>
      <w:r w:rsidR="00CF78B5" w:rsidRPr="005F1F00">
        <w:rPr>
          <w:u w:val="single"/>
        </w:rPr>
        <w:t>psychologiques</w:t>
      </w:r>
      <w:r w:rsidRPr="005F1F00">
        <w:rPr>
          <w:u w:val="single"/>
        </w:rPr>
        <w:t xml:space="preserve"> sur Laurent.</w:t>
      </w:r>
    </w:p>
    <w:p w:rsidR="00BA26E1" w:rsidRPr="00CF78B5" w:rsidRDefault="00BA26E1">
      <w:r w:rsidRPr="00CF78B5">
        <w:t>“Se lava à grande eau”--- acti</w:t>
      </w:r>
      <w:r w:rsidR="00CF78B5">
        <w:t>o</w:t>
      </w:r>
      <w:r w:rsidRPr="00CF78B5">
        <w:t xml:space="preserve">n et objet de purification--- En essayant de se purifier Laurent nous montre qu’il est </w:t>
      </w:r>
      <w:r w:rsidR="00CF78B5" w:rsidRPr="00CF78B5">
        <w:t>conscient</w:t>
      </w:r>
      <w:r w:rsidRPr="00CF78B5">
        <w:t xml:space="preserve"> du mal</w:t>
      </w:r>
      <w:r w:rsidR="000B58A8" w:rsidRPr="000B58A8">
        <w:t xml:space="preserve"> </w:t>
      </w:r>
      <w:r w:rsidR="000B58A8" w:rsidRPr="00CF78B5">
        <w:t>qu’il a fait</w:t>
      </w:r>
      <w:r w:rsidRPr="00CF78B5">
        <w:t>.</w:t>
      </w:r>
    </w:p>
    <w:p w:rsidR="00BA26E1" w:rsidRPr="00CF78B5" w:rsidRDefault="00BA26E1">
      <w:r w:rsidRPr="00CF78B5">
        <w:t>“</w:t>
      </w:r>
      <w:r w:rsidR="00CF78B5" w:rsidRPr="00CF78B5">
        <w:t>Verdâtre</w:t>
      </w:r>
      <w:r w:rsidR="00CF78B5">
        <w:t>…</w:t>
      </w:r>
      <w:r w:rsidR="00CF78B5" w:rsidRPr="00CF78B5">
        <w:t>Jaunâtre</w:t>
      </w:r>
      <w:r w:rsidR="00CF78B5">
        <w:t xml:space="preserve"> » </w:t>
      </w:r>
      <w:r w:rsidR="000B58A8" w:rsidRPr="000B58A8">
        <w:sym w:font="Wingdings" w:char="F0E0"/>
      </w:r>
      <w:r w:rsidRPr="00CF78B5">
        <w:t xml:space="preserve">  suffixe “âtre” qui donne </w:t>
      </w:r>
      <w:r w:rsidR="000B58A8">
        <w:t>u</w:t>
      </w:r>
      <w:r w:rsidRPr="00CF78B5">
        <w:t xml:space="preserve">n avis péjoratif </w:t>
      </w:r>
      <w:r w:rsidR="000B58A8">
        <w:t>à</w:t>
      </w:r>
      <w:r w:rsidRPr="00CF78B5">
        <w:t xml:space="preserve"> la scène.  + </w:t>
      </w:r>
      <w:r w:rsidR="00CF78B5" w:rsidRPr="00CF78B5">
        <w:t>Un</w:t>
      </w:r>
      <w:r w:rsidR="00CF78B5">
        <w:t>e</w:t>
      </w:r>
      <w:r w:rsidRPr="00CF78B5">
        <w:t xml:space="preserve"> </w:t>
      </w:r>
      <w:r w:rsidR="00CF78B5" w:rsidRPr="00CF78B5">
        <w:t>association</w:t>
      </w:r>
      <w:r w:rsidRPr="00CF78B5">
        <w:t xml:space="preserve"> d</w:t>
      </w:r>
      <w:r w:rsidR="000B58A8">
        <w:t>ûe</w:t>
      </w:r>
      <w:r w:rsidRPr="00CF78B5">
        <w:t xml:space="preserve"> aux </w:t>
      </w:r>
      <w:r w:rsidR="00CF78B5" w:rsidRPr="00CF78B5">
        <w:t>couleurs</w:t>
      </w:r>
      <w:r w:rsidRPr="00CF78B5">
        <w:t xml:space="preserve"> du noyé, donc un rappel au crime.</w:t>
      </w:r>
    </w:p>
    <w:p w:rsidR="00BA26E1" w:rsidRPr="00CF78B5" w:rsidRDefault="00DC40A2">
      <w:r w:rsidRPr="00CF78B5">
        <w:t>“</w:t>
      </w:r>
      <w:r w:rsidR="00CF78B5" w:rsidRPr="00CF78B5">
        <w:t>Grimace</w:t>
      </w:r>
      <w:r w:rsidRPr="00CF78B5">
        <w:t xml:space="preserve"> </w:t>
      </w:r>
      <w:r w:rsidR="00CF78B5" w:rsidRPr="00CF78B5">
        <w:t>atroce</w:t>
      </w:r>
      <w:r w:rsidRPr="00CF78B5">
        <w:t>”—</w:t>
      </w:r>
      <w:r w:rsidR="00CF78B5" w:rsidRPr="00CF78B5">
        <w:t>épithète</w:t>
      </w:r>
      <w:r w:rsidRPr="00CF78B5">
        <w:t xml:space="preserve"> péjoratif qui nous donne </w:t>
      </w:r>
      <w:commentRangeStart w:id="8"/>
      <w:r w:rsidRPr="00CF78B5">
        <w:t xml:space="preserve">une </w:t>
      </w:r>
      <w:r w:rsidR="00CF78B5" w:rsidRPr="00CF78B5">
        <w:t>image</w:t>
      </w:r>
      <w:r w:rsidRPr="00CF78B5">
        <w:t xml:space="preserve"> de Laurent</w:t>
      </w:r>
      <w:commentRangeEnd w:id="8"/>
      <w:r w:rsidR="001368E4">
        <w:rPr>
          <w:rStyle w:val="Marquedecommentaire"/>
        </w:rPr>
        <w:commentReference w:id="8"/>
      </w:r>
      <w:r w:rsidRPr="00CF78B5">
        <w:t>.</w:t>
      </w:r>
    </w:p>
    <w:p w:rsidR="00DC40A2" w:rsidRPr="00CF78B5" w:rsidRDefault="00DC40A2">
      <w:r w:rsidRPr="00CF78B5">
        <w:t>“</w:t>
      </w:r>
      <w:r w:rsidR="00CF78B5" w:rsidRPr="00CF78B5">
        <w:t>Véritable</w:t>
      </w:r>
      <w:r w:rsidRPr="00CF78B5">
        <w:t xml:space="preserve"> </w:t>
      </w:r>
      <w:r w:rsidR="00CF78B5" w:rsidRPr="00CF78B5">
        <w:t>héros</w:t>
      </w:r>
      <w:r w:rsidRPr="00CF78B5">
        <w:t xml:space="preserve">”  + “ l’accident”  ---utilisation des mots ironiques </w:t>
      </w:r>
      <w:r w:rsidRPr="001368E4">
        <w:rPr>
          <w:strike/>
          <w:color w:val="FF0000"/>
        </w:rPr>
        <w:t>par</w:t>
      </w:r>
      <w:r w:rsidRPr="00CF78B5">
        <w:t xml:space="preserve"> </w:t>
      </w:r>
      <w:r w:rsidR="001368E4">
        <w:rPr>
          <w:color w:val="00B050"/>
        </w:rPr>
        <w:t xml:space="preserve">de </w:t>
      </w:r>
      <w:r w:rsidRPr="00CF78B5">
        <w:t xml:space="preserve">la part du narrateur qui sait que Laurent est un </w:t>
      </w:r>
      <w:r w:rsidR="00CF78B5" w:rsidRPr="00CF78B5">
        <w:t>criminel</w:t>
      </w:r>
      <w:r w:rsidRPr="00CF78B5">
        <w:t xml:space="preserve">, pas un </w:t>
      </w:r>
      <w:r w:rsidR="00CF78B5" w:rsidRPr="00CF78B5">
        <w:t>héros</w:t>
      </w:r>
      <w:r w:rsidRPr="00CF78B5">
        <w:t xml:space="preserve"> (le mot “véritable </w:t>
      </w:r>
      <w:r w:rsidR="00CF78B5" w:rsidRPr="00CF78B5">
        <w:t>accentue</w:t>
      </w:r>
      <w:r w:rsidRPr="00CF78B5">
        <w:t xml:space="preserve"> cette ironie), il sait qu’il n’y a </w:t>
      </w:r>
      <w:r w:rsidR="00CF78B5" w:rsidRPr="00CF78B5">
        <w:t>pas</w:t>
      </w:r>
      <w:r w:rsidR="001368E4">
        <w:t xml:space="preserve"> </w:t>
      </w:r>
      <w:r w:rsidR="00CF78B5" w:rsidRPr="00CF78B5">
        <w:t>e</w:t>
      </w:r>
      <w:r w:rsidRPr="00CF78B5">
        <w:t>u “d’accident</w:t>
      </w:r>
      <w:proofErr w:type="gramStart"/>
      <w:r w:rsidRPr="00CF78B5">
        <w:t>” .</w:t>
      </w:r>
      <w:proofErr w:type="gramEnd"/>
    </w:p>
    <w:p w:rsidR="00DC40A2" w:rsidRPr="005F1F00" w:rsidRDefault="00DC40A2">
      <w:pPr>
        <w:rPr>
          <w:u w:val="single"/>
        </w:rPr>
      </w:pPr>
      <w:r w:rsidRPr="005F1F00">
        <w:rPr>
          <w:u w:val="single"/>
        </w:rPr>
        <w:t>b) L’</w:t>
      </w:r>
      <w:r w:rsidR="00CF78B5" w:rsidRPr="005F1F00">
        <w:rPr>
          <w:u w:val="single"/>
        </w:rPr>
        <w:t>image</w:t>
      </w:r>
      <w:r w:rsidRPr="005F1F00">
        <w:rPr>
          <w:u w:val="single"/>
        </w:rPr>
        <w:t xml:space="preserve"> de la morsure</w:t>
      </w:r>
    </w:p>
    <w:p w:rsidR="00B32ED2" w:rsidRPr="00CF78B5" w:rsidRDefault="00936D12">
      <w:r w:rsidRPr="00CF78B5">
        <w:t>champ lexical de la douleur—“</w:t>
      </w:r>
      <w:r w:rsidRPr="00CF78B5">
        <w:rPr>
          <w:highlight w:val="yellow"/>
        </w:rPr>
        <w:t>comme un fer rouge</w:t>
      </w:r>
      <w:r w:rsidRPr="00CF78B5">
        <w:t>”(comparaison)---“</w:t>
      </w:r>
      <w:r w:rsidRPr="00CF78B5">
        <w:rPr>
          <w:highlight w:val="yellow"/>
        </w:rPr>
        <w:t>cuisson ardente</w:t>
      </w:r>
      <w:r w:rsidRPr="00CF78B5">
        <w:t>”</w:t>
      </w:r>
      <w:r w:rsidR="005F0790" w:rsidRPr="00CF78B5">
        <w:t>(</w:t>
      </w:r>
      <w:r w:rsidR="00CF78B5" w:rsidRPr="00CF78B5">
        <w:t>métaphore</w:t>
      </w:r>
      <w:r w:rsidR="005F0790" w:rsidRPr="00CF78B5">
        <w:t>)--</w:t>
      </w:r>
      <w:r w:rsidRPr="00CF78B5">
        <w:t>“</w:t>
      </w:r>
      <w:r w:rsidRPr="00CF78B5">
        <w:rPr>
          <w:highlight w:val="yellow"/>
        </w:rPr>
        <w:t>brulait</w:t>
      </w:r>
      <w:r w:rsidRPr="00CF78B5">
        <w:t>”--- “douleur”---“souffrit cruellement”---Cela nous montre comment il ya une dou</w:t>
      </w:r>
      <w:r w:rsidR="00CF78B5">
        <w:t>l</w:t>
      </w:r>
      <w:r w:rsidRPr="00CF78B5">
        <w:t>eur</w:t>
      </w:r>
      <w:r w:rsidR="00CF78B5">
        <w:t xml:space="preserve"> physique chez L</w:t>
      </w:r>
      <w:r w:rsidRPr="00CF78B5">
        <w:t>aurent qui rappel</w:t>
      </w:r>
      <w:r w:rsidR="001368E4">
        <w:t>le le</w:t>
      </w:r>
      <w:r w:rsidRPr="00CF78B5">
        <w:t xml:space="preserve"> crime, qui</w:t>
      </w:r>
      <w:r w:rsidR="00CF78B5">
        <w:t xml:space="preserve"> </w:t>
      </w:r>
      <w:r w:rsidRPr="00CF78B5">
        <w:t xml:space="preserve"> lui rappel</w:t>
      </w:r>
      <w:r w:rsidR="001368E4">
        <w:t xml:space="preserve">le </w:t>
      </w:r>
      <w:r w:rsidRPr="00CF78B5">
        <w:t xml:space="preserve">qu’il est un </w:t>
      </w:r>
      <w:r w:rsidR="00CF78B5" w:rsidRPr="00CF78B5">
        <w:t>assassin</w:t>
      </w:r>
    </w:p>
    <w:p w:rsidR="005F0790" w:rsidRPr="00CF78B5" w:rsidRDefault="005F0790">
      <w:r w:rsidRPr="00CF78B5">
        <w:t xml:space="preserve">Pour remarquer cette douleur, il ya aussi </w:t>
      </w:r>
      <w:r w:rsidR="00186435">
        <w:t>le</w:t>
      </w:r>
      <w:r w:rsidRPr="00CF78B5">
        <w:t xml:space="preserve"> </w:t>
      </w:r>
      <w:r w:rsidRPr="00CF78B5">
        <w:rPr>
          <w:highlight w:val="yellow"/>
        </w:rPr>
        <w:t>champ lexical du feu</w:t>
      </w:r>
      <w:r w:rsidRPr="00CF78B5">
        <w:t xml:space="preserve"> (+ “</w:t>
      </w:r>
      <w:r w:rsidRPr="00CF78B5">
        <w:rPr>
          <w:highlight w:val="yellow"/>
        </w:rPr>
        <w:t>rouge</w:t>
      </w:r>
      <w:r w:rsidRPr="00CF78B5">
        <w:t>”)</w:t>
      </w:r>
      <w:r w:rsidR="001368E4">
        <w:t xml:space="preserve"> </w:t>
      </w:r>
      <w:proofErr w:type="spellStart"/>
      <w:r w:rsidR="001368E4">
        <w:t>inclu</w:t>
      </w:r>
      <w:proofErr w:type="spellEnd"/>
      <w:r w:rsidRPr="00CF78B5">
        <w:t xml:space="preserve"> dans celui de la douleur</w:t>
      </w:r>
    </w:p>
    <w:p w:rsidR="00936D12" w:rsidRPr="00CF78B5" w:rsidRDefault="005F0790">
      <w:r w:rsidRPr="00CF78B5">
        <w:t>“</w:t>
      </w:r>
      <w:r w:rsidR="00CF78B5" w:rsidRPr="00CF78B5">
        <w:t>Taches</w:t>
      </w:r>
      <w:r w:rsidRPr="00CF78B5">
        <w:t xml:space="preserve"> noires”—</w:t>
      </w:r>
      <w:r w:rsidR="00CF78B5" w:rsidRPr="00CF78B5">
        <w:t>image</w:t>
      </w:r>
      <w:r w:rsidRPr="00CF78B5">
        <w:t xml:space="preserve"> </w:t>
      </w:r>
      <w:r w:rsidR="00186435">
        <w:t>de</w:t>
      </w:r>
      <w:r w:rsidRPr="00CF78B5">
        <w:t xml:space="preserve"> la mort et </w:t>
      </w:r>
      <w:r w:rsidR="00186435">
        <w:t>de la tragédie, don</w:t>
      </w:r>
      <w:r w:rsidRPr="00CF78B5">
        <w:t>c</w:t>
      </w:r>
      <w:r w:rsidR="00186435">
        <w:t xml:space="preserve"> </w:t>
      </w:r>
      <w:r w:rsidRPr="00CF78B5">
        <w:t xml:space="preserve">on peut parler de ce qui </w:t>
      </w:r>
      <w:proofErr w:type="spellStart"/>
      <w:r w:rsidRPr="00186435">
        <w:rPr>
          <w:b/>
          <w:color w:val="FF0000"/>
        </w:rPr>
        <w:t>c</w:t>
      </w:r>
      <w:r w:rsidRPr="00CF78B5">
        <w:t>’est</w:t>
      </w:r>
      <w:proofErr w:type="spellEnd"/>
      <w:r w:rsidRPr="00CF78B5">
        <w:t xml:space="preserve"> passé </w:t>
      </w:r>
      <w:r w:rsidRPr="00186435">
        <w:rPr>
          <w:strike/>
          <w:color w:val="FF0000"/>
        </w:rPr>
        <w:t>où</w:t>
      </w:r>
      <w:r w:rsidRPr="00CF78B5">
        <w:t xml:space="preserve"> </w:t>
      </w:r>
      <w:r w:rsidR="00186435">
        <w:rPr>
          <w:color w:val="00B050"/>
        </w:rPr>
        <w:t xml:space="preserve">et </w:t>
      </w:r>
      <w:r w:rsidRPr="00186435">
        <w:rPr>
          <w:strike/>
          <w:color w:val="FF0000"/>
        </w:rPr>
        <w:t>peut évoquer une</w:t>
      </w:r>
      <w:r w:rsidRPr="00CF78B5">
        <w:t xml:space="preserve"> </w:t>
      </w:r>
      <w:r w:rsidR="00186435">
        <w:rPr>
          <w:color w:val="00B050"/>
        </w:rPr>
        <w:t xml:space="preserve">cela présage de la </w:t>
      </w:r>
      <w:r w:rsidRPr="00CF78B5">
        <w:t xml:space="preserve">tragédie </w:t>
      </w:r>
      <w:r w:rsidR="00186435">
        <w:rPr>
          <w:color w:val="00B050"/>
        </w:rPr>
        <w:t xml:space="preserve">à venir. </w:t>
      </w:r>
      <w:proofErr w:type="gramStart"/>
      <w:r w:rsidRPr="00186435">
        <w:rPr>
          <w:strike/>
          <w:color w:val="FF0000"/>
        </w:rPr>
        <w:t>dans</w:t>
      </w:r>
      <w:proofErr w:type="gramEnd"/>
      <w:r w:rsidRPr="00186435">
        <w:rPr>
          <w:strike/>
          <w:color w:val="FF0000"/>
        </w:rPr>
        <w:t xml:space="preserve"> l’avenir</w:t>
      </w:r>
      <w:r w:rsidRPr="00CF78B5">
        <w:t>.</w:t>
      </w:r>
    </w:p>
    <w:p w:rsidR="005F0790" w:rsidRPr="00CF78B5" w:rsidRDefault="005F0790">
      <w:commentRangeStart w:id="9"/>
      <w:r w:rsidRPr="00CF78B5">
        <w:t xml:space="preserve">Il ya aussi une progression de comment la blessure a été faite: “la peau avait </w:t>
      </w:r>
      <w:r w:rsidR="00CF78B5" w:rsidRPr="00CF78B5">
        <w:t>été</w:t>
      </w:r>
      <w:r w:rsidRPr="00CF78B5">
        <w:t xml:space="preserve"> </w:t>
      </w:r>
      <w:r w:rsidR="00CF78B5" w:rsidRPr="00CF78B5">
        <w:t>arrachée</w:t>
      </w:r>
      <w:r w:rsidRPr="00CF78B5">
        <w:t xml:space="preserve">… des filets de sang avaient coulé jusqu’à l’épaule, </w:t>
      </w:r>
      <w:r w:rsidR="00CF78B5" w:rsidRPr="00CF78B5">
        <w:t>en</w:t>
      </w:r>
      <w:r w:rsidRPr="00CF78B5">
        <w:t xml:space="preserve"> minces </w:t>
      </w:r>
      <w:r w:rsidR="00CF78B5" w:rsidRPr="00CF78B5">
        <w:t>traînées</w:t>
      </w:r>
      <w:r w:rsidRPr="00CF78B5">
        <w:t xml:space="preserve"> qui s’écaillaient”.</w:t>
      </w:r>
      <w:commentRangeEnd w:id="9"/>
      <w:r w:rsidR="00186435">
        <w:rPr>
          <w:rStyle w:val="Marquedecommentaire"/>
        </w:rPr>
        <w:commentReference w:id="9"/>
      </w:r>
    </w:p>
    <w:p w:rsidR="00862ED5" w:rsidRPr="00CF78B5" w:rsidRDefault="005F0790">
      <w:r w:rsidRPr="00CF78B5">
        <w:t>“</w:t>
      </w:r>
      <w:r w:rsidR="00CF78B5" w:rsidRPr="00CF78B5">
        <w:t>Brun</w:t>
      </w:r>
      <w:r w:rsidRPr="00CF78B5">
        <w:t xml:space="preserve"> sourd et puissant”—</w:t>
      </w:r>
      <w:commentRangeStart w:id="10"/>
      <w:r w:rsidR="00CF78B5" w:rsidRPr="00CF78B5">
        <w:t>synesthésie</w:t>
      </w:r>
      <w:r w:rsidRPr="00CF78B5">
        <w:t xml:space="preserve"> </w:t>
      </w:r>
      <w:r w:rsidR="00CF78B5" w:rsidRPr="00CF78B5">
        <w:t>accompagnée</w:t>
      </w:r>
      <w:r w:rsidRPr="00CF78B5">
        <w:t xml:space="preserve"> d’un</w:t>
      </w:r>
      <w:r w:rsidR="00862ED5" w:rsidRPr="00CF78B5">
        <w:t xml:space="preserve">e opposition qui nous </w:t>
      </w:r>
      <w:r w:rsidR="00CF78B5" w:rsidRPr="00CF78B5">
        <w:t>accentue</w:t>
      </w:r>
      <w:r w:rsidR="00862ED5" w:rsidRPr="00CF78B5">
        <w:t xml:space="preserve"> la </w:t>
      </w:r>
      <w:r w:rsidR="00CF78B5" w:rsidRPr="00CF78B5">
        <w:t>contradiction</w:t>
      </w:r>
      <w:r w:rsidR="00862ED5" w:rsidRPr="00CF78B5">
        <w:t xml:space="preserve"> chez Laurent.</w:t>
      </w:r>
      <w:commentRangeEnd w:id="10"/>
      <w:r w:rsidR="00186435">
        <w:rPr>
          <w:rStyle w:val="Marquedecommentaire"/>
        </w:rPr>
        <w:commentReference w:id="10"/>
      </w:r>
    </w:p>
    <w:p w:rsidR="005F0790" w:rsidRPr="00CF78B5" w:rsidRDefault="00862ED5">
      <w:commentRangeStart w:id="11"/>
      <w:r w:rsidRPr="00CF78B5">
        <w:t xml:space="preserve">Espèce de zoom fait dans la morsure + </w:t>
      </w:r>
      <w:r w:rsidR="00CF78B5">
        <w:t xml:space="preserve"> une espèce de dilata</w:t>
      </w:r>
      <w:r w:rsidRPr="00CF78B5">
        <w:t xml:space="preserve">tion dans la description de celle ci. Ce qui montre l’importance de la morsure. </w:t>
      </w:r>
      <w:r w:rsidR="00C65ED3" w:rsidRPr="00CF78B5">
        <w:t>(</w:t>
      </w:r>
      <w:r w:rsidRPr="00CF78B5">
        <w:t>Cette</w:t>
      </w:r>
      <w:r w:rsidR="00C65ED3" w:rsidRPr="00CF78B5">
        <w:t xml:space="preserve"> dilatation est suivie d’une</w:t>
      </w:r>
      <w:r w:rsidR="005F0790" w:rsidRPr="00CF78B5">
        <w:t xml:space="preserve"> </w:t>
      </w:r>
      <w:r w:rsidR="00CF78B5" w:rsidRPr="00CF78B5">
        <w:t>ellipse</w:t>
      </w:r>
      <w:r w:rsidR="00C65ED3" w:rsidRPr="00CF78B5">
        <w:t xml:space="preserve">, se qui </w:t>
      </w:r>
      <w:r w:rsidR="00CF78B5" w:rsidRPr="00CF78B5">
        <w:t>accentue</w:t>
      </w:r>
      <w:r w:rsidR="00C65ED3" w:rsidRPr="00CF78B5">
        <w:t xml:space="preserve"> cette importance).</w:t>
      </w:r>
      <w:commentRangeEnd w:id="11"/>
      <w:r w:rsidR="00186435">
        <w:rPr>
          <w:rStyle w:val="Marquedecommentaire"/>
        </w:rPr>
        <w:commentReference w:id="11"/>
      </w:r>
    </w:p>
    <w:p w:rsidR="00C65ED3" w:rsidRPr="00CF78B5" w:rsidRDefault="00C65ED3">
      <w:commentRangeStart w:id="12"/>
      <w:r w:rsidRPr="00CF78B5">
        <w:t xml:space="preserve">“Il… regarda la plaie dans un… miroir”---Cette narration qui </w:t>
      </w:r>
      <w:r w:rsidR="00CF78B5" w:rsidRPr="00CF78B5">
        <w:t>précède</w:t>
      </w:r>
      <w:r w:rsidRPr="00CF78B5">
        <w:t xml:space="preserve"> la description de la morsure, sert </w:t>
      </w:r>
      <w:proofErr w:type="gramStart"/>
      <w:r w:rsidRPr="00186435">
        <w:rPr>
          <w:b/>
          <w:color w:val="FF0000"/>
        </w:rPr>
        <w:t>a</w:t>
      </w:r>
      <w:proofErr w:type="gramEnd"/>
      <w:r w:rsidRPr="00CF78B5">
        <w:t xml:space="preserve"> donner à la description le point de vue de Laurent sur la morsure.</w:t>
      </w:r>
    </w:p>
    <w:commentRangeEnd w:id="12"/>
    <w:p w:rsidR="00C65ED3" w:rsidRPr="00CF78B5" w:rsidRDefault="00186435">
      <w:r>
        <w:rPr>
          <w:rStyle w:val="Marquedecommentaire"/>
        </w:rPr>
        <w:commentReference w:id="12"/>
      </w:r>
    </w:p>
    <w:p w:rsidR="00C65ED3" w:rsidRPr="00CF78B5" w:rsidRDefault="00C65ED3"/>
    <w:p w:rsidR="00C65ED3" w:rsidRPr="00CF78B5" w:rsidRDefault="00C65ED3">
      <w:commentRangeStart w:id="14"/>
      <w:r w:rsidRPr="00CF78B5">
        <w:lastRenderedPageBreak/>
        <w:t xml:space="preserve">Conclusion: Pour conclure, on </w:t>
      </w:r>
      <w:r w:rsidR="00186435">
        <w:t xml:space="preserve">e </w:t>
      </w:r>
      <w:r w:rsidRPr="00CF78B5">
        <w:t xml:space="preserve">vu comment il ya deux visions opposées de </w:t>
      </w:r>
      <w:r w:rsidR="00CF78B5" w:rsidRPr="00CF78B5">
        <w:t>Laurent,</w:t>
      </w:r>
      <w:r w:rsidRPr="00CF78B5">
        <w:t xml:space="preserve"> la </w:t>
      </w:r>
      <w:r w:rsidR="00CF78B5" w:rsidRPr="00CF78B5">
        <w:t>première</w:t>
      </w:r>
      <w:r w:rsidRPr="00CF78B5">
        <w:t xml:space="preserve"> est l’</w:t>
      </w:r>
      <w:r w:rsidR="00CF78B5" w:rsidRPr="00CF78B5">
        <w:t>image</w:t>
      </w:r>
      <w:r w:rsidRPr="00CF78B5">
        <w:t xml:space="preserve"> </w:t>
      </w:r>
      <w:r w:rsidRPr="00186435">
        <w:rPr>
          <w:strike/>
          <w:color w:val="FF0000"/>
        </w:rPr>
        <w:t>du</w:t>
      </w:r>
      <w:r w:rsidRPr="00CF78B5">
        <w:t xml:space="preserve"> d’un innocent, et la deuxième est celle d’un criminel. En plus on a vu une importance de la morsure </w:t>
      </w:r>
      <w:r w:rsidR="00CF78B5" w:rsidRPr="00CF78B5">
        <w:t>présentée</w:t>
      </w:r>
      <w:r w:rsidRPr="00CF78B5">
        <w:t xml:space="preserve"> dans cet extrait, qui </w:t>
      </w:r>
      <w:r w:rsidR="00CF78B5" w:rsidRPr="00CF78B5">
        <w:t>apparaîtra</w:t>
      </w:r>
      <w:r w:rsidRPr="00CF78B5">
        <w:t xml:space="preserve"> plusieurs fois au cours du roman pour tourmenter Laurent et lui rappeler le crime qu’il a commis.</w:t>
      </w:r>
      <w:commentRangeEnd w:id="14"/>
      <w:r w:rsidR="00186435">
        <w:rPr>
          <w:rStyle w:val="Marquedecommentaire"/>
        </w:rPr>
        <w:commentReference w:id="14"/>
      </w:r>
    </w:p>
    <w:p w:rsidR="00C65ED3" w:rsidRPr="001751E1" w:rsidRDefault="00C65ED3"/>
    <w:sectPr w:rsidR="00C65ED3" w:rsidRPr="001751E1" w:rsidSect="001229C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eria prima" w:date="2011-11-23T06:02:00Z" w:initials="mp">
    <w:p w:rsidR="00D13322" w:rsidRDefault="00D13322" w:rsidP="00141EE0">
      <w:pPr>
        <w:pStyle w:val="Titre1"/>
      </w:pPr>
      <w:r>
        <w:rPr>
          <w:rStyle w:val="Marquedecommentaire"/>
        </w:rPr>
        <w:annotationRef/>
      </w:r>
      <w:r>
        <w:t>Trop réducteur</w:t>
      </w:r>
    </w:p>
  </w:comment>
  <w:comment w:id="1" w:author="materia prima" w:date="2011-11-23T06:36:00Z" w:initials="mp">
    <w:p w:rsidR="00E704CF" w:rsidRDefault="00E704CF" w:rsidP="00FB10B6">
      <w:pPr>
        <w:pStyle w:val="Titre1"/>
      </w:pPr>
      <w:r>
        <w:rPr>
          <w:rStyle w:val="Marquedecommentaire"/>
        </w:rPr>
        <w:annotationRef/>
      </w:r>
      <w:r>
        <w:t>Pour que votre commentaire soit clair, il faudrait peut-être rappeler la scène d</w:t>
      </w:r>
      <w:r w:rsidR="00FB10B6">
        <w:t>u</w:t>
      </w:r>
      <w:r>
        <w:t xml:space="preserve"> </w:t>
      </w:r>
      <w:r w:rsidR="00FB10B6">
        <w:t xml:space="preserve">meurtre (promenade en bateau – Camille poussé à l’eau qui mord Laurent- le bateau chavire – Laurent sauve Thérèse </w:t>
      </w:r>
      <w:r w:rsidR="00FB10B6">
        <w:tab/>
        <w:t xml:space="preserve"> le tout passe pour un accident </w:t>
      </w:r>
      <w:r w:rsidR="00FB10B6">
        <w:tab/>
        <w:t>Laurent = héros)</w:t>
      </w:r>
    </w:p>
  </w:comment>
  <w:comment w:id="2" w:author="materia prima" w:date="2011-11-23T06:02:00Z" w:initials="mp">
    <w:p w:rsidR="00D13322" w:rsidRDefault="00D13322" w:rsidP="00141EE0">
      <w:pPr>
        <w:pStyle w:val="Titre1"/>
      </w:pPr>
      <w:r>
        <w:rPr>
          <w:rStyle w:val="Marquedecommentaire"/>
        </w:rPr>
        <w:annotationRef/>
      </w:r>
      <w:r>
        <w:t>Peu clair</w:t>
      </w:r>
    </w:p>
  </w:comment>
  <w:comment w:id="3" w:author="materia prima" w:date="2011-11-23T06:36:00Z" w:initials="mp">
    <w:p w:rsidR="00141EE0" w:rsidRDefault="00141EE0" w:rsidP="00FB10B6">
      <w:pPr>
        <w:pStyle w:val="Titre1"/>
      </w:pPr>
      <w:r>
        <w:rPr>
          <w:rStyle w:val="Marquedecommentaire"/>
        </w:rPr>
        <w:annotationRef/>
      </w:r>
      <w:r>
        <w:t>Problématique à reformuler plus clairement.</w:t>
      </w:r>
    </w:p>
  </w:comment>
  <w:comment w:id="4" w:author="materia prima" w:date="2011-11-23T06:36:00Z" w:initials="mp">
    <w:p w:rsidR="00E704CF" w:rsidRDefault="00E704CF" w:rsidP="00FB10B6">
      <w:pPr>
        <w:pStyle w:val="Titre1"/>
      </w:pPr>
      <w:r>
        <w:rPr>
          <w:rStyle w:val="Marquedecommentaire"/>
        </w:rPr>
        <w:annotationRef/>
      </w:r>
      <w:r>
        <w:t xml:space="preserve">Pas de procédés repérés dans cette sous partie </w:t>
      </w:r>
      <w:r>
        <w:tab/>
        <w:t xml:space="preserve"> commentaires trop superficiels</w:t>
      </w:r>
    </w:p>
  </w:comment>
  <w:comment w:id="5" w:author="materia prima" w:date="2011-11-23T06:54:00Z" w:initials="mp">
    <w:p w:rsidR="001368E4" w:rsidRDefault="001368E4" w:rsidP="001368E4">
      <w:pPr>
        <w:pStyle w:val="Titre1"/>
      </w:pPr>
      <w:r>
        <w:rPr>
          <w:rStyle w:val="Marquedecommentaire"/>
        </w:rPr>
        <w:annotationRef/>
      </w:r>
      <w:r>
        <w:t xml:space="preserve">Sous partie encore trop superficielle </w:t>
      </w:r>
      <w:r>
        <w:tab/>
        <w:t xml:space="preserve"> Il faut essayer d’approfondir pour améliorer la qualité des commentaires</w:t>
      </w:r>
    </w:p>
  </w:comment>
  <w:comment w:id="6" w:author="materia prima" w:date="2011-11-23T06:51:00Z" w:initials="mp">
    <w:p w:rsidR="001368E4" w:rsidRDefault="001368E4" w:rsidP="001368E4">
      <w:pPr>
        <w:pStyle w:val="Titre1"/>
      </w:pPr>
      <w:r>
        <w:rPr>
          <w:rStyle w:val="Marquedecommentaire"/>
        </w:rPr>
        <w:annotationRef/>
      </w:r>
      <w:r>
        <w:t>Pas vraiment…</w:t>
      </w:r>
    </w:p>
  </w:comment>
  <w:comment w:id="7" w:author="materia prima" w:date="2011-11-23T06:53:00Z" w:initials="mp">
    <w:p w:rsidR="001368E4" w:rsidRDefault="001368E4" w:rsidP="001368E4">
      <w:pPr>
        <w:pStyle w:val="Titre1"/>
      </w:pPr>
      <w:r>
        <w:rPr>
          <w:rStyle w:val="Marquedecommentaire"/>
        </w:rPr>
        <w:annotationRef/>
      </w:r>
      <w:r>
        <w:t xml:space="preserve">Commentaire à revoir </w:t>
      </w:r>
      <w:r>
        <w:tab/>
        <w:t xml:space="preserve"> Cela nous montre la médiocrité des collègues qui savourent l’éclairage médiatique qui leur est fait (on parle de leur service dans les journaux) au lieu de s’apitoyer sur le sort de Camille.</w:t>
      </w:r>
    </w:p>
  </w:comment>
  <w:comment w:id="8" w:author="materia prima" w:date="2011-11-23T06:55:00Z" w:initials="mp">
    <w:p w:rsidR="001368E4" w:rsidRDefault="001368E4" w:rsidP="001368E4">
      <w:pPr>
        <w:pStyle w:val="Titre1"/>
      </w:pPr>
      <w:r>
        <w:rPr>
          <w:rStyle w:val="Marquedecommentaire"/>
        </w:rPr>
        <w:annotationRef/>
      </w:r>
      <w:r>
        <w:t>Précisez</w:t>
      </w:r>
    </w:p>
  </w:comment>
  <w:comment w:id="9" w:author="materia prima" w:date="2011-11-23T07:00:00Z" w:initials="mp">
    <w:p w:rsidR="00186435" w:rsidRDefault="00186435" w:rsidP="00186435">
      <w:pPr>
        <w:pStyle w:val="Titre1"/>
      </w:pPr>
      <w:r>
        <w:rPr>
          <w:rStyle w:val="Marquedecommentaire"/>
        </w:rPr>
        <w:annotationRef/>
      </w:r>
      <w:r>
        <w:t>Et ??? Quel commentaire en faites-vous ?</w:t>
      </w:r>
    </w:p>
  </w:comment>
  <w:comment w:id="10" w:author="materia prima" w:date="2011-11-23T07:01:00Z" w:initials="mp">
    <w:p w:rsidR="00186435" w:rsidRDefault="00186435" w:rsidP="00186435">
      <w:pPr>
        <w:pStyle w:val="Titre1"/>
      </w:pPr>
      <w:r>
        <w:rPr>
          <w:rStyle w:val="Marquedecommentaire"/>
        </w:rPr>
        <w:annotationRef/>
      </w:r>
      <w:r>
        <w:t>Et ??? Quel commentaire en faites-vous ?</w:t>
      </w:r>
    </w:p>
  </w:comment>
  <w:comment w:id="11" w:author="materia prima" w:date="2011-11-23T07:01:00Z" w:initials="mp">
    <w:p w:rsidR="00186435" w:rsidRDefault="00186435" w:rsidP="00186435">
      <w:pPr>
        <w:pStyle w:val="Titre1"/>
      </w:pPr>
      <w:r>
        <w:rPr>
          <w:rStyle w:val="Marquedecommentaire"/>
        </w:rPr>
        <w:annotationRef/>
      </w:r>
      <w:r>
        <w:t>Mais encore ?</w:t>
      </w:r>
    </w:p>
  </w:comment>
  <w:comment w:id="12" w:author="materia prima" w:date="2011-11-23T07:03:00Z" w:initials="mp">
    <w:p w:rsidR="00186435" w:rsidRDefault="00186435" w:rsidP="00186435">
      <w:pPr>
        <w:pStyle w:val="Titre1"/>
      </w:pPr>
      <w:r>
        <w:rPr>
          <w:rStyle w:val="Marquedecommentaire"/>
        </w:rPr>
        <w:annotationRef/>
      </w:r>
      <w:r>
        <w:t>Insuffisam-</w:t>
      </w:r>
      <w:bookmarkStart w:id="13" w:name="_GoBack"/>
      <w:bookmarkEnd w:id="13"/>
      <w:r>
        <w:t>ment développé. Cela devrait être votre point de départ !!! La glace qui laisse apparaître les deux visages de Laurent…</w:t>
      </w:r>
    </w:p>
  </w:comment>
  <w:comment w:id="14" w:author="materia prima" w:date="2011-11-23T07:03:00Z" w:initials="mp">
    <w:p w:rsidR="00186435" w:rsidRDefault="00186435">
      <w:pPr>
        <w:pStyle w:val="Commentaire"/>
      </w:pPr>
      <w:r>
        <w:rPr>
          <w:rStyle w:val="Marquedecommentaire"/>
        </w:rPr>
        <w:annotationRef/>
      </w:r>
      <w:r>
        <w:t>Trop succincte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B2"/>
    <w:rsid w:val="000B58A8"/>
    <w:rsid w:val="001229C0"/>
    <w:rsid w:val="001368E4"/>
    <w:rsid w:val="00141EE0"/>
    <w:rsid w:val="00152663"/>
    <w:rsid w:val="001751E1"/>
    <w:rsid w:val="00186435"/>
    <w:rsid w:val="004F4EB2"/>
    <w:rsid w:val="005F0790"/>
    <w:rsid w:val="005F1F00"/>
    <w:rsid w:val="006003C5"/>
    <w:rsid w:val="00862ED5"/>
    <w:rsid w:val="00936D12"/>
    <w:rsid w:val="00B32ED2"/>
    <w:rsid w:val="00BA26E1"/>
    <w:rsid w:val="00C22780"/>
    <w:rsid w:val="00C65ED3"/>
    <w:rsid w:val="00CF78B5"/>
    <w:rsid w:val="00D13322"/>
    <w:rsid w:val="00DC40A2"/>
    <w:rsid w:val="00E704CF"/>
    <w:rsid w:val="00F372D6"/>
    <w:rsid w:val="00FB1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1EE0"/>
    <w:pPr>
      <w:keepNext/>
      <w:keepLines/>
      <w:spacing w:before="48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40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arquedecommentaire">
    <w:name w:val="annotation reference"/>
    <w:basedOn w:val="Policepardfaut"/>
    <w:uiPriority w:val="99"/>
    <w:semiHidden/>
    <w:unhideWhenUsed/>
    <w:rsid w:val="00D13322"/>
    <w:rPr>
      <w:sz w:val="16"/>
      <w:szCs w:val="16"/>
    </w:rPr>
  </w:style>
  <w:style w:type="paragraph" w:styleId="Commentaire">
    <w:name w:val="annotation text"/>
    <w:basedOn w:val="Normal"/>
    <w:link w:val="CommentaireCar"/>
    <w:uiPriority w:val="99"/>
    <w:semiHidden/>
    <w:unhideWhenUsed/>
    <w:rsid w:val="00D13322"/>
    <w:pPr>
      <w:spacing w:line="240" w:lineRule="auto"/>
    </w:pPr>
    <w:rPr>
      <w:sz w:val="20"/>
      <w:szCs w:val="20"/>
    </w:rPr>
  </w:style>
  <w:style w:type="character" w:customStyle="1" w:styleId="CommentaireCar">
    <w:name w:val="Commentaire Car"/>
    <w:basedOn w:val="Policepardfaut"/>
    <w:link w:val="Commentaire"/>
    <w:uiPriority w:val="99"/>
    <w:semiHidden/>
    <w:rsid w:val="00D13322"/>
    <w:rPr>
      <w:sz w:val="20"/>
      <w:szCs w:val="20"/>
    </w:rPr>
  </w:style>
  <w:style w:type="paragraph" w:styleId="Objetducommentaire">
    <w:name w:val="annotation subject"/>
    <w:basedOn w:val="Commentaire"/>
    <w:next w:val="Commentaire"/>
    <w:link w:val="ObjetducommentaireCar"/>
    <w:uiPriority w:val="99"/>
    <w:semiHidden/>
    <w:unhideWhenUsed/>
    <w:rsid w:val="00D13322"/>
    <w:rPr>
      <w:b/>
      <w:bCs/>
    </w:rPr>
  </w:style>
  <w:style w:type="character" w:customStyle="1" w:styleId="ObjetducommentaireCar">
    <w:name w:val="Objet du commentaire Car"/>
    <w:basedOn w:val="CommentaireCar"/>
    <w:link w:val="Objetducommentaire"/>
    <w:uiPriority w:val="99"/>
    <w:semiHidden/>
    <w:rsid w:val="00D13322"/>
    <w:rPr>
      <w:b/>
      <w:bCs/>
      <w:sz w:val="20"/>
      <w:szCs w:val="20"/>
    </w:rPr>
  </w:style>
  <w:style w:type="paragraph" w:styleId="Textedebulles">
    <w:name w:val="Balloon Text"/>
    <w:basedOn w:val="Normal"/>
    <w:link w:val="TextedebullesCar"/>
    <w:uiPriority w:val="99"/>
    <w:semiHidden/>
    <w:unhideWhenUsed/>
    <w:rsid w:val="00D133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322"/>
    <w:rPr>
      <w:rFonts w:ascii="Tahoma" w:hAnsi="Tahoma" w:cs="Tahoma"/>
      <w:sz w:val="16"/>
      <w:szCs w:val="16"/>
    </w:rPr>
  </w:style>
  <w:style w:type="character" w:customStyle="1" w:styleId="Titre1Car">
    <w:name w:val="Titre 1 Car"/>
    <w:basedOn w:val="Policepardfaut"/>
    <w:link w:val="Titre1"/>
    <w:uiPriority w:val="9"/>
    <w:rsid w:val="00141EE0"/>
    <w:rPr>
      <w:rFonts w:asciiTheme="majorHAnsi" w:eastAsiaTheme="majorEastAsia" w:hAnsiTheme="majorHAnsi" w:cstheme="majorBidi"/>
      <w:b/>
      <w:bCs/>
      <w:sz w:val="28"/>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1EE0"/>
    <w:pPr>
      <w:keepNext/>
      <w:keepLines/>
      <w:spacing w:before="48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40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arquedecommentaire">
    <w:name w:val="annotation reference"/>
    <w:basedOn w:val="Policepardfaut"/>
    <w:uiPriority w:val="99"/>
    <w:semiHidden/>
    <w:unhideWhenUsed/>
    <w:rsid w:val="00D13322"/>
    <w:rPr>
      <w:sz w:val="16"/>
      <w:szCs w:val="16"/>
    </w:rPr>
  </w:style>
  <w:style w:type="paragraph" w:styleId="Commentaire">
    <w:name w:val="annotation text"/>
    <w:basedOn w:val="Normal"/>
    <w:link w:val="CommentaireCar"/>
    <w:uiPriority w:val="99"/>
    <w:semiHidden/>
    <w:unhideWhenUsed/>
    <w:rsid w:val="00D13322"/>
    <w:pPr>
      <w:spacing w:line="240" w:lineRule="auto"/>
    </w:pPr>
    <w:rPr>
      <w:sz w:val="20"/>
      <w:szCs w:val="20"/>
    </w:rPr>
  </w:style>
  <w:style w:type="character" w:customStyle="1" w:styleId="CommentaireCar">
    <w:name w:val="Commentaire Car"/>
    <w:basedOn w:val="Policepardfaut"/>
    <w:link w:val="Commentaire"/>
    <w:uiPriority w:val="99"/>
    <w:semiHidden/>
    <w:rsid w:val="00D13322"/>
    <w:rPr>
      <w:sz w:val="20"/>
      <w:szCs w:val="20"/>
    </w:rPr>
  </w:style>
  <w:style w:type="paragraph" w:styleId="Objetducommentaire">
    <w:name w:val="annotation subject"/>
    <w:basedOn w:val="Commentaire"/>
    <w:next w:val="Commentaire"/>
    <w:link w:val="ObjetducommentaireCar"/>
    <w:uiPriority w:val="99"/>
    <w:semiHidden/>
    <w:unhideWhenUsed/>
    <w:rsid w:val="00D13322"/>
    <w:rPr>
      <w:b/>
      <w:bCs/>
    </w:rPr>
  </w:style>
  <w:style w:type="character" w:customStyle="1" w:styleId="ObjetducommentaireCar">
    <w:name w:val="Objet du commentaire Car"/>
    <w:basedOn w:val="CommentaireCar"/>
    <w:link w:val="Objetducommentaire"/>
    <w:uiPriority w:val="99"/>
    <w:semiHidden/>
    <w:rsid w:val="00D13322"/>
    <w:rPr>
      <w:b/>
      <w:bCs/>
      <w:sz w:val="20"/>
      <w:szCs w:val="20"/>
    </w:rPr>
  </w:style>
  <w:style w:type="paragraph" w:styleId="Textedebulles">
    <w:name w:val="Balloon Text"/>
    <w:basedOn w:val="Normal"/>
    <w:link w:val="TextedebullesCar"/>
    <w:uiPriority w:val="99"/>
    <w:semiHidden/>
    <w:unhideWhenUsed/>
    <w:rsid w:val="00D133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322"/>
    <w:rPr>
      <w:rFonts w:ascii="Tahoma" w:hAnsi="Tahoma" w:cs="Tahoma"/>
      <w:sz w:val="16"/>
      <w:szCs w:val="16"/>
    </w:rPr>
  </w:style>
  <w:style w:type="character" w:customStyle="1" w:styleId="Titre1Car">
    <w:name w:val="Titre 1 Car"/>
    <w:basedOn w:val="Policepardfaut"/>
    <w:link w:val="Titre1"/>
    <w:uiPriority w:val="9"/>
    <w:rsid w:val="00141EE0"/>
    <w:rPr>
      <w:rFonts w:asciiTheme="majorHAnsi" w:eastAsiaTheme="majorEastAsia" w:hAnsiTheme="majorHAnsi" w:cstheme="majorBidi"/>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4187</Characters>
  <Application>Microsoft Office Word</Application>
  <DocSecurity>0</DocSecurity>
  <Lines>34</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EvoLite Plus®</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 Vergara</dc:creator>
  <cp:lastModifiedBy>materia prima</cp:lastModifiedBy>
  <cp:revision>2</cp:revision>
  <dcterms:created xsi:type="dcterms:W3CDTF">2011-11-23T10:04:00Z</dcterms:created>
  <dcterms:modified xsi:type="dcterms:W3CDTF">2011-11-23T10:04:00Z</dcterms:modified>
</cp:coreProperties>
</file>